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2DE6E83C" w:rsidR="00FD4139" w:rsidRPr="00C87E19" w:rsidRDefault="00C87E19" w:rsidP="00FD4139">
      <w:pPr>
        <w:ind w:left="426"/>
        <w:jc w:val="center"/>
        <w:rPr>
          <w:rFonts w:asciiTheme="minorHAnsi" w:hAnsiTheme="minorHAnsi" w:cstheme="minorHAnsi"/>
          <w:b/>
          <w:sz w:val="20"/>
          <w:szCs w:val="20"/>
        </w:rPr>
      </w:pPr>
      <w:r>
        <w:rPr>
          <w:rFonts w:asciiTheme="minorHAnsi" w:hAnsiTheme="minorHAnsi" w:cstheme="minorHAnsi"/>
          <w:b/>
          <w:sz w:val="20"/>
          <w:szCs w:val="20"/>
        </w:rPr>
        <w:t xml:space="preserve">3 YAŞ </w:t>
      </w:r>
      <w:r w:rsidR="00711C4C" w:rsidRPr="00C87E19">
        <w:rPr>
          <w:rFonts w:asciiTheme="minorHAnsi" w:hAnsiTheme="minorHAnsi" w:cstheme="minorHAnsi"/>
          <w:b/>
          <w:sz w:val="20"/>
          <w:szCs w:val="20"/>
        </w:rPr>
        <w:t xml:space="preserve">MAYIS </w:t>
      </w:r>
      <w:r w:rsidR="00FD4139" w:rsidRPr="00C87E19">
        <w:rPr>
          <w:rFonts w:asciiTheme="minorHAnsi" w:hAnsiTheme="minorHAnsi" w:cstheme="minorHAnsi"/>
          <w:b/>
          <w:sz w:val="20"/>
          <w:szCs w:val="20"/>
        </w:rPr>
        <w:t>AYI AYLIK EĞİTİM PLANI</w:t>
      </w:r>
    </w:p>
    <w:p w14:paraId="7404EF77" w14:textId="77777777" w:rsidR="00FD4139" w:rsidRPr="00C87E19" w:rsidRDefault="00FD4139" w:rsidP="00FD4139">
      <w:pPr>
        <w:tabs>
          <w:tab w:val="left" w:pos="2272"/>
        </w:tabs>
        <w:jc w:val="center"/>
        <w:rPr>
          <w:rFonts w:asciiTheme="minorHAnsi" w:hAnsiTheme="minorHAnsi" w:cstheme="minorHAnsi"/>
          <w:b/>
          <w:sz w:val="20"/>
          <w:szCs w:val="20"/>
        </w:rPr>
      </w:pPr>
    </w:p>
    <w:p w14:paraId="7C63A2BC" w14:textId="77777777" w:rsidR="00FD4139" w:rsidRPr="00C87E19" w:rsidRDefault="00FD4139" w:rsidP="00FD4139">
      <w:pPr>
        <w:tabs>
          <w:tab w:val="left" w:pos="1846"/>
        </w:tabs>
        <w:rPr>
          <w:rFonts w:asciiTheme="minorHAnsi" w:hAnsiTheme="minorHAnsi" w:cstheme="minorHAnsi"/>
          <w:b/>
          <w:sz w:val="20"/>
          <w:szCs w:val="20"/>
        </w:rPr>
      </w:pPr>
      <w:r w:rsidRPr="00C87E19">
        <w:rPr>
          <w:rFonts w:asciiTheme="minorHAnsi" w:hAnsiTheme="minorHAnsi" w:cstheme="minorHAnsi"/>
          <w:b/>
          <w:sz w:val="20"/>
          <w:szCs w:val="20"/>
        </w:rPr>
        <w:t>Okul Adı</w:t>
      </w:r>
      <w:r w:rsidRPr="00C87E19">
        <w:rPr>
          <w:rFonts w:asciiTheme="minorHAnsi" w:hAnsiTheme="minorHAnsi" w:cstheme="minorHAnsi"/>
          <w:b/>
          <w:sz w:val="20"/>
          <w:szCs w:val="20"/>
        </w:rPr>
        <w:tab/>
      </w:r>
      <w:r w:rsidRPr="00C87E19">
        <w:rPr>
          <w:rFonts w:asciiTheme="minorHAnsi" w:hAnsiTheme="minorHAnsi" w:cstheme="minorHAnsi"/>
          <w:sz w:val="20"/>
          <w:szCs w:val="20"/>
        </w:rPr>
        <w:t xml:space="preserve">: </w:t>
      </w:r>
      <w:proofErr w:type="gramStart"/>
      <w:r w:rsidRPr="00C87E19">
        <w:rPr>
          <w:rFonts w:asciiTheme="minorHAnsi" w:hAnsiTheme="minorHAnsi" w:cstheme="minorHAnsi"/>
          <w:spacing w:val="38"/>
          <w:sz w:val="20"/>
          <w:szCs w:val="20"/>
        </w:rPr>
        <w:t>……...................................</w:t>
      </w:r>
      <w:proofErr w:type="gramEnd"/>
    </w:p>
    <w:p w14:paraId="156705E7" w14:textId="77777777" w:rsidR="00FD4139" w:rsidRPr="00C87E19" w:rsidRDefault="00FD4139" w:rsidP="00FD4139">
      <w:pPr>
        <w:tabs>
          <w:tab w:val="left" w:pos="1846"/>
        </w:tabs>
        <w:rPr>
          <w:rFonts w:asciiTheme="minorHAnsi" w:hAnsiTheme="minorHAnsi" w:cstheme="minorHAnsi"/>
          <w:sz w:val="20"/>
          <w:szCs w:val="20"/>
        </w:rPr>
      </w:pPr>
      <w:r w:rsidRPr="00C87E19">
        <w:rPr>
          <w:rFonts w:asciiTheme="minorHAnsi" w:hAnsiTheme="minorHAnsi" w:cstheme="minorHAnsi"/>
          <w:b/>
          <w:sz w:val="20"/>
          <w:szCs w:val="20"/>
        </w:rPr>
        <w:t>Tarih</w:t>
      </w:r>
      <w:r w:rsidRPr="00C87E19">
        <w:rPr>
          <w:rFonts w:asciiTheme="minorHAnsi" w:hAnsiTheme="minorHAnsi" w:cstheme="minorHAnsi"/>
          <w:b/>
          <w:sz w:val="20"/>
          <w:szCs w:val="20"/>
        </w:rPr>
        <w:tab/>
      </w:r>
      <w:r w:rsidRPr="00C87E19">
        <w:rPr>
          <w:rFonts w:asciiTheme="minorHAnsi" w:hAnsiTheme="minorHAnsi" w:cstheme="minorHAnsi"/>
          <w:sz w:val="20"/>
          <w:szCs w:val="20"/>
        </w:rPr>
        <w:t xml:space="preserve">:  </w:t>
      </w:r>
      <w:proofErr w:type="gramStart"/>
      <w:r w:rsidRPr="00C87E19">
        <w:rPr>
          <w:rFonts w:asciiTheme="minorHAnsi" w:hAnsiTheme="minorHAnsi" w:cstheme="minorHAnsi"/>
          <w:sz w:val="20"/>
          <w:szCs w:val="20"/>
        </w:rPr>
        <w:t>….</w:t>
      </w:r>
      <w:proofErr w:type="gramEnd"/>
      <w:r w:rsidRPr="00C87E19">
        <w:rPr>
          <w:rFonts w:asciiTheme="minorHAnsi" w:hAnsiTheme="minorHAnsi" w:cstheme="minorHAnsi"/>
          <w:sz w:val="20"/>
          <w:szCs w:val="20"/>
        </w:rPr>
        <w:t>/…./…..</w:t>
      </w:r>
    </w:p>
    <w:p w14:paraId="2C5A2F48" w14:textId="77777777" w:rsidR="00FD4139" w:rsidRPr="00C87E19" w:rsidRDefault="00FD4139" w:rsidP="00FD4139">
      <w:pPr>
        <w:tabs>
          <w:tab w:val="left" w:pos="1846"/>
        </w:tabs>
        <w:rPr>
          <w:rFonts w:asciiTheme="minorHAnsi" w:hAnsiTheme="minorHAnsi" w:cstheme="minorHAnsi"/>
          <w:sz w:val="20"/>
          <w:szCs w:val="20"/>
        </w:rPr>
      </w:pPr>
      <w:r w:rsidRPr="00C87E19">
        <w:rPr>
          <w:rFonts w:asciiTheme="minorHAnsi" w:hAnsiTheme="minorHAnsi" w:cstheme="minorHAnsi"/>
          <w:b/>
          <w:sz w:val="20"/>
          <w:szCs w:val="20"/>
        </w:rPr>
        <w:t xml:space="preserve">Yaş Grubu (Ay) </w:t>
      </w:r>
      <w:r w:rsidRPr="00C87E19">
        <w:rPr>
          <w:rFonts w:asciiTheme="minorHAnsi" w:hAnsiTheme="minorHAnsi" w:cstheme="minorHAnsi"/>
          <w:b/>
          <w:sz w:val="20"/>
          <w:szCs w:val="20"/>
        </w:rPr>
        <w:tab/>
      </w:r>
      <w:r w:rsidRPr="00C87E19">
        <w:rPr>
          <w:rFonts w:asciiTheme="minorHAnsi" w:hAnsiTheme="minorHAnsi" w:cstheme="minorHAnsi"/>
          <w:sz w:val="20"/>
          <w:szCs w:val="20"/>
        </w:rPr>
        <w:t xml:space="preserve">: </w:t>
      </w:r>
      <w:proofErr w:type="gramStart"/>
      <w:r w:rsidRPr="00C87E19">
        <w:rPr>
          <w:rFonts w:asciiTheme="minorHAnsi" w:hAnsiTheme="minorHAnsi" w:cstheme="minorHAnsi"/>
          <w:sz w:val="20"/>
          <w:szCs w:val="20"/>
        </w:rPr>
        <w:t>……………</w:t>
      </w:r>
      <w:proofErr w:type="gramEnd"/>
    </w:p>
    <w:p w14:paraId="1AD4B81F" w14:textId="77777777" w:rsidR="00FD4139" w:rsidRPr="00C87E19" w:rsidRDefault="00FD4139" w:rsidP="00FD4139">
      <w:pPr>
        <w:tabs>
          <w:tab w:val="left" w:pos="1846"/>
        </w:tabs>
        <w:rPr>
          <w:rFonts w:asciiTheme="minorHAnsi" w:hAnsiTheme="minorHAnsi" w:cstheme="minorHAnsi"/>
          <w:sz w:val="20"/>
          <w:szCs w:val="20"/>
        </w:rPr>
      </w:pPr>
      <w:r w:rsidRPr="00C87E19">
        <w:rPr>
          <w:rFonts w:asciiTheme="minorHAnsi" w:hAnsiTheme="minorHAnsi" w:cstheme="minorHAnsi"/>
          <w:b/>
          <w:sz w:val="20"/>
          <w:szCs w:val="20"/>
        </w:rPr>
        <w:t>Öğretmen Adı</w:t>
      </w:r>
      <w:r w:rsidRPr="00C87E19">
        <w:rPr>
          <w:rFonts w:asciiTheme="minorHAnsi" w:hAnsiTheme="minorHAnsi" w:cstheme="minorHAnsi"/>
          <w:sz w:val="20"/>
          <w:szCs w:val="20"/>
        </w:rPr>
        <w:tab/>
        <w:t xml:space="preserve">: </w:t>
      </w:r>
      <w:proofErr w:type="gramStart"/>
      <w:r w:rsidRPr="00C87E19">
        <w:rPr>
          <w:rFonts w:asciiTheme="minorHAnsi" w:hAnsiTheme="minorHAnsi" w:cstheme="minorHAnsi"/>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C87E19" w:rsidRPr="00C87E19"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0D2DB97B" w:rsidR="00FD4139" w:rsidRPr="00C87E19" w:rsidRDefault="00FD4139" w:rsidP="00C75C7E">
            <w:pPr>
              <w:pStyle w:val="Default"/>
              <w:ind w:left="34"/>
              <w:jc w:val="center"/>
              <w:rPr>
                <w:rFonts w:asciiTheme="minorHAnsi" w:hAnsiTheme="minorHAnsi" w:cstheme="minorHAnsi"/>
                <w:color w:val="auto"/>
                <w:sz w:val="20"/>
                <w:szCs w:val="20"/>
              </w:rPr>
            </w:pPr>
          </w:p>
          <w:p w14:paraId="6B53B272"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4F1B9A0"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86AEC7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8FF6E8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A40C35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193535F"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3BF25122"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A1F554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F183D8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FFDDDC7"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93204D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EF18FD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C6F83CF"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M</w:t>
            </w:r>
          </w:p>
          <w:p w14:paraId="21600F2D"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A</w:t>
            </w:r>
          </w:p>
          <w:p w14:paraId="2991AA00"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Y</w:t>
            </w:r>
          </w:p>
          <w:p w14:paraId="584DB70A"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I</w:t>
            </w:r>
          </w:p>
          <w:p w14:paraId="1AD228ED" w14:textId="3873D945" w:rsidR="00FD4139"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S</w:t>
            </w:r>
          </w:p>
          <w:p w14:paraId="0B78CF3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34B3010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23BF171"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0AA4BD9"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02CAED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D3BE38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D950DE3"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A427CC8"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3B9CAC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9A581D3"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D723857"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1E866C1"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BBACB68"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81A580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5B0F3E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08A4854"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4057CB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18DFC7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3F1AB9A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F51B28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C3BEA4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1983110"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69F095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E36BA07"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48B93CF"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9B22A04"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302AFA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91A399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E213DF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C52DEDC" w14:textId="77777777" w:rsidR="00FD4139" w:rsidRPr="00C87E19" w:rsidRDefault="00FD4139" w:rsidP="00C75C7E">
            <w:pPr>
              <w:pStyle w:val="Default"/>
              <w:ind w:left="34"/>
              <w:jc w:val="center"/>
              <w:rPr>
                <w:rFonts w:asciiTheme="minorHAnsi" w:hAnsiTheme="minorHAnsi" w:cstheme="minorHAnsi"/>
                <w:b/>
                <w:color w:val="auto"/>
                <w:sz w:val="20"/>
                <w:szCs w:val="20"/>
              </w:rPr>
            </w:pPr>
          </w:p>
          <w:p w14:paraId="21852DE2"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M</w:t>
            </w:r>
          </w:p>
          <w:p w14:paraId="1D374C1A"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A</w:t>
            </w:r>
          </w:p>
          <w:p w14:paraId="5FD221F2"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Y</w:t>
            </w:r>
          </w:p>
          <w:p w14:paraId="4676CF74"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I</w:t>
            </w:r>
          </w:p>
          <w:p w14:paraId="224BC790" w14:textId="57017413" w:rsidR="00FD4139"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S</w:t>
            </w:r>
          </w:p>
          <w:p w14:paraId="5033AC30"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9619536"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FA62869"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4691E4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FBB9DB3"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B9DCB4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F8CF256"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D398AE8"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392D2E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2B2B69F"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D14DA83"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40FAAE2"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381B6B08"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EE5DDF6"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380E7D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34B8CF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46B6906"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7A8D2BC"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32A9620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723217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9C82B3A"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5F2F04BE"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29D5E177"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D37500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E06B095"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4E6455F1" w14:textId="77777777" w:rsidR="00FD4139" w:rsidRPr="00C87E19" w:rsidRDefault="00FD4139" w:rsidP="000D475B">
            <w:pPr>
              <w:pStyle w:val="Default"/>
              <w:rPr>
                <w:rFonts w:asciiTheme="minorHAnsi" w:hAnsiTheme="minorHAnsi" w:cstheme="minorHAnsi"/>
                <w:b/>
                <w:color w:val="auto"/>
                <w:sz w:val="20"/>
                <w:szCs w:val="20"/>
              </w:rPr>
            </w:pPr>
          </w:p>
          <w:p w14:paraId="33DD1F84"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M</w:t>
            </w:r>
          </w:p>
          <w:p w14:paraId="63C2FB94"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A</w:t>
            </w:r>
          </w:p>
          <w:p w14:paraId="36592977"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Y</w:t>
            </w:r>
          </w:p>
          <w:p w14:paraId="16EBA571"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I</w:t>
            </w:r>
          </w:p>
          <w:p w14:paraId="131A34C9" w14:textId="69369DB7" w:rsidR="00FD4139" w:rsidRPr="00C87E19" w:rsidRDefault="00711C4C" w:rsidP="00C75C7E">
            <w:pPr>
              <w:pStyle w:val="Default"/>
              <w:ind w:left="34"/>
              <w:jc w:val="center"/>
              <w:rPr>
                <w:rFonts w:asciiTheme="minorHAnsi" w:hAnsiTheme="minorHAnsi" w:cstheme="minorHAnsi"/>
                <w:color w:val="auto"/>
                <w:sz w:val="20"/>
                <w:szCs w:val="20"/>
              </w:rPr>
            </w:pPr>
            <w:r w:rsidRPr="00C87E19">
              <w:rPr>
                <w:rFonts w:asciiTheme="minorHAnsi" w:hAnsiTheme="minorHAnsi" w:cstheme="minorHAnsi"/>
                <w:b/>
                <w:color w:val="auto"/>
                <w:sz w:val="20"/>
                <w:szCs w:val="20"/>
              </w:rPr>
              <w:t>S</w:t>
            </w:r>
          </w:p>
          <w:p w14:paraId="6F67C2DB"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7AAB4277"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1721D9A0"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8A6957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6A50C288" w14:textId="77777777" w:rsidR="000D475B" w:rsidRPr="00C87E19" w:rsidRDefault="000D475B" w:rsidP="00C75C7E">
            <w:pPr>
              <w:pStyle w:val="Default"/>
              <w:ind w:left="34"/>
              <w:jc w:val="center"/>
              <w:rPr>
                <w:rFonts w:asciiTheme="minorHAnsi" w:hAnsiTheme="minorHAnsi" w:cstheme="minorHAnsi"/>
                <w:color w:val="auto"/>
                <w:sz w:val="20"/>
                <w:szCs w:val="20"/>
              </w:rPr>
            </w:pPr>
          </w:p>
          <w:p w14:paraId="3743C189" w14:textId="77777777" w:rsidR="000D475B" w:rsidRPr="00C87E19" w:rsidRDefault="000D475B" w:rsidP="00C75C7E">
            <w:pPr>
              <w:pStyle w:val="Default"/>
              <w:ind w:left="34"/>
              <w:jc w:val="center"/>
              <w:rPr>
                <w:rFonts w:asciiTheme="minorHAnsi" w:hAnsiTheme="minorHAnsi" w:cstheme="minorHAnsi"/>
                <w:color w:val="auto"/>
                <w:sz w:val="20"/>
                <w:szCs w:val="20"/>
              </w:rPr>
            </w:pPr>
          </w:p>
          <w:p w14:paraId="3D646E59" w14:textId="77777777" w:rsidR="000D475B" w:rsidRPr="00C87E19" w:rsidRDefault="000D475B" w:rsidP="00C75C7E">
            <w:pPr>
              <w:pStyle w:val="Default"/>
              <w:ind w:left="34"/>
              <w:jc w:val="center"/>
              <w:rPr>
                <w:rFonts w:asciiTheme="minorHAnsi" w:hAnsiTheme="minorHAnsi" w:cstheme="minorHAnsi"/>
                <w:color w:val="auto"/>
                <w:sz w:val="20"/>
                <w:szCs w:val="20"/>
              </w:rPr>
            </w:pPr>
          </w:p>
          <w:p w14:paraId="50EA3468" w14:textId="77777777" w:rsidR="000D475B" w:rsidRPr="00C87E19" w:rsidRDefault="000D475B" w:rsidP="00C75C7E">
            <w:pPr>
              <w:pStyle w:val="Default"/>
              <w:ind w:left="34"/>
              <w:jc w:val="center"/>
              <w:rPr>
                <w:rFonts w:asciiTheme="minorHAnsi" w:hAnsiTheme="minorHAnsi" w:cstheme="minorHAnsi"/>
                <w:color w:val="auto"/>
                <w:sz w:val="20"/>
                <w:szCs w:val="20"/>
              </w:rPr>
            </w:pPr>
          </w:p>
          <w:p w14:paraId="79C17F06"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F33063D" w14:textId="77777777" w:rsidR="00FD4139" w:rsidRPr="00C87E19" w:rsidRDefault="00FD4139" w:rsidP="00C75C7E">
            <w:pPr>
              <w:pStyle w:val="Default"/>
              <w:ind w:left="34"/>
              <w:jc w:val="center"/>
              <w:rPr>
                <w:rFonts w:asciiTheme="minorHAnsi" w:hAnsiTheme="minorHAnsi" w:cstheme="minorHAnsi"/>
                <w:color w:val="auto"/>
                <w:sz w:val="20"/>
                <w:szCs w:val="20"/>
              </w:rPr>
            </w:pPr>
          </w:p>
          <w:p w14:paraId="0B156D12" w14:textId="77777777" w:rsidR="0076413C" w:rsidRPr="00C87E19" w:rsidRDefault="0076413C" w:rsidP="00C75C7E">
            <w:pPr>
              <w:pStyle w:val="Default"/>
              <w:ind w:left="34"/>
              <w:jc w:val="center"/>
              <w:rPr>
                <w:rFonts w:asciiTheme="minorHAnsi" w:hAnsiTheme="minorHAnsi" w:cstheme="minorHAnsi"/>
                <w:color w:val="auto"/>
                <w:sz w:val="20"/>
                <w:szCs w:val="20"/>
              </w:rPr>
            </w:pPr>
          </w:p>
          <w:p w14:paraId="50060442" w14:textId="77777777" w:rsidR="0076413C" w:rsidRPr="00C87E19" w:rsidRDefault="0076413C" w:rsidP="00C75C7E">
            <w:pPr>
              <w:pStyle w:val="Default"/>
              <w:ind w:left="34"/>
              <w:jc w:val="center"/>
              <w:rPr>
                <w:rFonts w:asciiTheme="minorHAnsi" w:hAnsiTheme="minorHAnsi" w:cstheme="minorHAnsi"/>
                <w:color w:val="auto"/>
                <w:sz w:val="20"/>
                <w:szCs w:val="20"/>
              </w:rPr>
            </w:pPr>
          </w:p>
          <w:p w14:paraId="11DE4513" w14:textId="77777777" w:rsidR="0076413C" w:rsidRPr="00C87E19" w:rsidRDefault="0076413C" w:rsidP="00C75C7E">
            <w:pPr>
              <w:pStyle w:val="Default"/>
              <w:ind w:left="34"/>
              <w:jc w:val="center"/>
              <w:rPr>
                <w:rFonts w:asciiTheme="minorHAnsi" w:hAnsiTheme="minorHAnsi" w:cstheme="minorHAnsi"/>
                <w:color w:val="auto"/>
                <w:sz w:val="20"/>
                <w:szCs w:val="20"/>
              </w:rPr>
            </w:pPr>
          </w:p>
          <w:p w14:paraId="32A7EA99" w14:textId="77777777" w:rsidR="0076413C" w:rsidRPr="00C87E19" w:rsidRDefault="0076413C" w:rsidP="00711C4C">
            <w:pPr>
              <w:pStyle w:val="Default"/>
              <w:rPr>
                <w:rFonts w:asciiTheme="minorHAnsi" w:hAnsiTheme="minorHAnsi" w:cstheme="minorHAnsi"/>
                <w:color w:val="auto"/>
                <w:sz w:val="20"/>
                <w:szCs w:val="20"/>
              </w:rPr>
            </w:pPr>
          </w:p>
          <w:p w14:paraId="2408EACE" w14:textId="77777777" w:rsidR="00711C4C" w:rsidRPr="00C87E19" w:rsidRDefault="00711C4C" w:rsidP="00711C4C">
            <w:pPr>
              <w:pStyle w:val="Default"/>
              <w:rPr>
                <w:rFonts w:asciiTheme="minorHAnsi" w:hAnsiTheme="minorHAnsi" w:cstheme="minorHAnsi"/>
                <w:color w:val="auto"/>
                <w:sz w:val="20"/>
                <w:szCs w:val="20"/>
              </w:rPr>
            </w:pPr>
          </w:p>
          <w:p w14:paraId="0524A3A1" w14:textId="77777777" w:rsidR="00711C4C" w:rsidRPr="00C87E19" w:rsidRDefault="00711C4C" w:rsidP="00711C4C">
            <w:pPr>
              <w:pStyle w:val="Default"/>
              <w:rPr>
                <w:rFonts w:asciiTheme="minorHAnsi" w:hAnsiTheme="minorHAnsi" w:cstheme="minorHAnsi"/>
                <w:color w:val="auto"/>
                <w:sz w:val="20"/>
                <w:szCs w:val="20"/>
              </w:rPr>
            </w:pPr>
          </w:p>
          <w:p w14:paraId="69A60C4F" w14:textId="77777777" w:rsidR="00711C4C" w:rsidRPr="00C87E19" w:rsidRDefault="00711C4C" w:rsidP="00711C4C">
            <w:pPr>
              <w:pStyle w:val="Default"/>
              <w:rPr>
                <w:rFonts w:asciiTheme="minorHAnsi" w:hAnsiTheme="minorHAnsi" w:cstheme="minorHAnsi"/>
                <w:color w:val="auto"/>
                <w:sz w:val="20"/>
                <w:szCs w:val="20"/>
              </w:rPr>
            </w:pPr>
          </w:p>
          <w:p w14:paraId="22333514" w14:textId="77777777" w:rsidR="00711C4C" w:rsidRPr="00C87E19" w:rsidRDefault="00711C4C" w:rsidP="00711C4C">
            <w:pPr>
              <w:pStyle w:val="Default"/>
              <w:rPr>
                <w:rFonts w:asciiTheme="minorHAnsi" w:hAnsiTheme="minorHAnsi" w:cstheme="minorHAnsi"/>
                <w:color w:val="auto"/>
                <w:sz w:val="20"/>
                <w:szCs w:val="20"/>
              </w:rPr>
            </w:pPr>
          </w:p>
          <w:p w14:paraId="2187F5D7" w14:textId="77777777" w:rsidR="00711C4C" w:rsidRPr="00C87E19" w:rsidRDefault="00711C4C" w:rsidP="00711C4C">
            <w:pPr>
              <w:pStyle w:val="Default"/>
              <w:rPr>
                <w:rFonts w:asciiTheme="minorHAnsi" w:hAnsiTheme="minorHAnsi" w:cstheme="minorHAnsi"/>
                <w:color w:val="auto"/>
                <w:sz w:val="20"/>
                <w:szCs w:val="20"/>
              </w:rPr>
            </w:pPr>
          </w:p>
          <w:p w14:paraId="77EF0E12" w14:textId="77777777" w:rsidR="00711C4C" w:rsidRPr="00C87E19" w:rsidRDefault="00711C4C" w:rsidP="00711C4C">
            <w:pPr>
              <w:pStyle w:val="Default"/>
              <w:rPr>
                <w:rFonts w:asciiTheme="minorHAnsi" w:hAnsiTheme="minorHAnsi" w:cstheme="minorHAnsi"/>
                <w:color w:val="auto"/>
                <w:sz w:val="20"/>
                <w:szCs w:val="20"/>
              </w:rPr>
            </w:pPr>
          </w:p>
          <w:p w14:paraId="28FBC7FE" w14:textId="77777777" w:rsidR="00711C4C" w:rsidRPr="00C87E19" w:rsidRDefault="00711C4C" w:rsidP="00711C4C">
            <w:pPr>
              <w:pStyle w:val="Default"/>
              <w:rPr>
                <w:rFonts w:asciiTheme="minorHAnsi" w:hAnsiTheme="minorHAnsi" w:cstheme="minorHAnsi"/>
                <w:color w:val="auto"/>
                <w:sz w:val="20"/>
                <w:szCs w:val="20"/>
              </w:rPr>
            </w:pPr>
          </w:p>
          <w:p w14:paraId="5E343410" w14:textId="77777777" w:rsidR="00711C4C" w:rsidRPr="00C87E19" w:rsidRDefault="00711C4C" w:rsidP="00711C4C">
            <w:pPr>
              <w:pStyle w:val="Default"/>
              <w:rPr>
                <w:rFonts w:asciiTheme="minorHAnsi" w:hAnsiTheme="minorHAnsi" w:cstheme="minorHAnsi"/>
                <w:color w:val="auto"/>
                <w:sz w:val="20"/>
                <w:szCs w:val="20"/>
              </w:rPr>
            </w:pPr>
          </w:p>
          <w:p w14:paraId="13BE2D05" w14:textId="77777777" w:rsidR="00711C4C" w:rsidRPr="00C87E19" w:rsidRDefault="00711C4C" w:rsidP="00711C4C">
            <w:pPr>
              <w:pStyle w:val="Default"/>
              <w:rPr>
                <w:rFonts w:asciiTheme="minorHAnsi" w:hAnsiTheme="minorHAnsi" w:cstheme="minorHAnsi"/>
                <w:color w:val="auto"/>
                <w:sz w:val="20"/>
                <w:szCs w:val="20"/>
              </w:rPr>
            </w:pPr>
          </w:p>
          <w:p w14:paraId="01D1DF2E" w14:textId="77777777" w:rsidR="00711C4C" w:rsidRPr="00C87E19" w:rsidRDefault="00711C4C" w:rsidP="00711C4C">
            <w:pPr>
              <w:pStyle w:val="Default"/>
              <w:rPr>
                <w:rFonts w:asciiTheme="minorHAnsi" w:hAnsiTheme="minorHAnsi" w:cstheme="minorHAnsi"/>
                <w:color w:val="auto"/>
                <w:sz w:val="20"/>
                <w:szCs w:val="20"/>
              </w:rPr>
            </w:pPr>
          </w:p>
          <w:p w14:paraId="6B6B8A53" w14:textId="77777777" w:rsidR="00711C4C" w:rsidRPr="00C87E19" w:rsidRDefault="00711C4C" w:rsidP="00711C4C">
            <w:pPr>
              <w:pStyle w:val="Default"/>
              <w:rPr>
                <w:rFonts w:asciiTheme="minorHAnsi" w:hAnsiTheme="minorHAnsi" w:cstheme="minorHAnsi"/>
                <w:color w:val="auto"/>
                <w:sz w:val="20"/>
                <w:szCs w:val="20"/>
              </w:rPr>
            </w:pPr>
          </w:p>
          <w:p w14:paraId="17A68F36" w14:textId="77777777" w:rsidR="00711C4C" w:rsidRPr="00C87E19" w:rsidRDefault="00711C4C" w:rsidP="00711C4C">
            <w:pPr>
              <w:pStyle w:val="Default"/>
              <w:rPr>
                <w:rFonts w:asciiTheme="minorHAnsi" w:hAnsiTheme="minorHAnsi" w:cstheme="minorHAnsi"/>
                <w:color w:val="auto"/>
                <w:sz w:val="20"/>
                <w:szCs w:val="20"/>
              </w:rPr>
            </w:pPr>
          </w:p>
          <w:p w14:paraId="6BD0DB2A" w14:textId="77777777" w:rsidR="00711C4C" w:rsidRPr="00C87E19" w:rsidRDefault="00711C4C" w:rsidP="00711C4C">
            <w:pPr>
              <w:pStyle w:val="Default"/>
              <w:rPr>
                <w:rFonts w:asciiTheme="minorHAnsi" w:hAnsiTheme="minorHAnsi" w:cstheme="minorHAnsi"/>
                <w:color w:val="auto"/>
                <w:sz w:val="20"/>
                <w:szCs w:val="20"/>
              </w:rPr>
            </w:pPr>
          </w:p>
          <w:p w14:paraId="4674BE36" w14:textId="77777777" w:rsidR="00711C4C" w:rsidRPr="00C87E19" w:rsidRDefault="00711C4C" w:rsidP="00711C4C">
            <w:pPr>
              <w:pStyle w:val="Default"/>
              <w:rPr>
                <w:rFonts w:asciiTheme="minorHAnsi" w:hAnsiTheme="minorHAnsi" w:cstheme="minorHAnsi"/>
                <w:color w:val="auto"/>
                <w:sz w:val="20"/>
                <w:szCs w:val="20"/>
              </w:rPr>
            </w:pPr>
          </w:p>
          <w:p w14:paraId="07B20373" w14:textId="77777777" w:rsidR="00711C4C" w:rsidRPr="00C87E19" w:rsidRDefault="00711C4C" w:rsidP="00711C4C">
            <w:pPr>
              <w:pStyle w:val="Default"/>
              <w:rPr>
                <w:rFonts w:asciiTheme="minorHAnsi" w:hAnsiTheme="minorHAnsi" w:cstheme="minorHAnsi"/>
                <w:color w:val="auto"/>
                <w:sz w:val="20"/>
                <w:szCs w:val="20"/>
              </w:rPr>
            </w:pPr>
          </w:p>
          <w:p w14:paraId="533B007C" w14:textId="77777777" w:rsidR="00711C4C" w:rsidRPr="00C87E19" w:rsidRDefault="00711C4C" w:rsidP="00711C4C">
            <w:pPr>
              <w:pStyle w:val="Default"/>
              <w:rPr>
                <w:rFonts w:asciiTheme="minorHAnsi" w:hAnsiTheme="minorHAnsi" w:cstheme="minorHAnsi"/>
                <w:color w:val="auto"/>
                <w:sz w:val="20"/>
                <w:szCs w:val="20"/>
              </w:rPr>
            </w:pPr>
          </w:p>
          <w:p w14:paraId="198E673F" w14:textId="77777777" w:rsidR="00711C4C" w:rsidRPr="00C87E19" w:rsidRDefault="00711C4C" w:rsidP="00711C4C">
            <w:pPr>
              <w:pStyle w:val="Default"/>
              <w:rPr>
                <w:rFonts w:asciiTheme="minorHAnsi" w:hAnsiTheme="minorHAnsi" w:cstheme="minorHAnsi"/>
                <w:color w:val="auto"/>
                <w:sz w:val="20"/>
                <w:szCs w:val="20"/>
              </w:rPr>
            </w:pPr>
          </w:p>
          <w:p w14:paraId="071B9955" w14:textId="77777777" w:rsidR="00711C4C" w:rsidRPr="00C87E19" w:rsidRDefault="00711C4C" w:rsidP="00711C4C">
            <w:pPr>
              <w:pStyle w:val="Default"/>
              <w:rPr>
                <w:rFonts w:asciiTheme="minorHAnsi" w:hAnsiTheme="minorHAnsi" w:cstheme="minorHAnsi"/>
                <w:color w:val="auto"/>
                <w:sz w:val="20"/>
                <w:szCs w:val="20"/>
              </w:rPr>
            </w:pPr>
          </w:p>
          <w:p w14:paraId="48D60342" w14:textId="77777777" w:rsidR="00711C4C" w:rsidRPr="00C87E19" w:rsidRDefault="00711C4C" w:rsidP="00711C4C">
            <w:pPr>
              <w:pStyle w:val="Default"/>
              <w:rPr>
                <w:rFonts w:asciiTheme="minorHAnsi" w:hAnsiTheme="minorHAnsi" w:cstheme="minorHAnsi"/>
                <w:color w:val="auto"/>
                <w:sz w:val="20"/>
                <w:szCs w:val="20"/>
              </w:rPr>
            </w:pPr>
          </w:p>
          <w:p w14:paraId="5547C95A" w14:textId="77777777" w:rsidR="00711C4C" w:rsidRPr="00C87E19" w:rsidRDefault="00711C4C" w:rsidP="00711C4C">
            <w:pPr>
              <w:pStyle w:val="Default"/>
              <w:rPr>
                <w:rFonts w:asciiTheme="minorHAnsi" w:hAnsiTheme="minorHAnsi" w:cstheme="minorHAnsi"/>
                <w:color w:val="auto"/>
                <w:sz w:val="20"/>
                <w:szCs w:val="20"/>
              </w:rPr>
            </w:pPr>
          </w:p>
          <w:p w14:paraId="3E045B63" w14:textId="77777777" w:rsidR="00711C4C" w:rsidRPr="00C87E19" w:rsidRDefault="00711C4C" w:rsidP="00711C4C">
            <w:pPr>
              <w:pStyle w:val="Default"/>
              <w:rPr>
                <w:rFonts w:asciiTheme="minorHAnsi" w:hAnsiTheme="minorHAnsi" w:cstheme="minorHAnsi"/>
                <w:color w:val="auto"/>
                <w:sz w:val="20"/>
                <w:szCs w:val="20"/>
              </w:rPr>
            </w:pPr>
          </w:p>
          <w:p w14:paraId="4832A8B3" w14:textId="77777777" w:rsidR="00711C4C" w:rsidRPr="00C87E19" w:rsidRDefault="00711C4C" w:rsidP="00711C4C">
            <w:pPr>
              <w:pStyle w:val="Default"/>
              <w:rPr>
                <w:rFonts w:asciiTheme="minorHAnsi" w:hAnsiTheme="minorHAnsi" w:cstheme="minorHAnsi"/>
                <w:color w:val="auto"/>
                <w:sz w:val="20"/>
                <w:szCs w:val="20"/>
              </w:rPr>
            </w:pPr>
          </w:p>
          <w:p w14:paraId="5A7EBCA8" w14:textId="77777777" w:rsidR="00711C4C" w:rsidRPr="00C87E19" w:rsidRDefault="00711C4C" w:rsidP="00711C4C">
            <w:pPr>
              <w:pStyle w:val="Default"/>
              <w:rPr>
                <w:rFonts w:asciiTheme="minorHAnsi" w:hAnsiTheme="minorHAnsi" w:cstheme="minorHAnsi"/>
                <w:color w:val="auto"/>
                <w:sz w:val="20"/>
                <w:szCs w:val="20"/>
              </w:rPr>
            </w:pPr>
          </w:p>
          <w:p w14:paraId="4B186CDF" w14:textId="77777777" w:rsidR="00711C4C" w:rsidRPr="00C87E19" w:rsidRDefault="00711C4C" w:rsidP="00711C4C">
            <w:pPr>
              <w:pStyle w:val="Default"/>
              <w:rPr>
                <w:rFonts w:asciiTheme="minorHAnsi" w:hAnsiTheme="minorHAnsi" w:cstheme="minorHAnsi"/>
                <w:color w:val="auto"/>
                <w:sz w:val="20"/>
                <w:szCs w:val="20"/>
              </w:rPr>
            </w:pPr>
          </w:p>
          <w:p w14:paraId="031579D0" w14:textId="77777777" w:rsidR="00711C4C" w:rsidRPr="00C87E19" w:rsidRDefault="00711C4C" w:rsidP="00711C4C">
            <w:pPr>
              <w:pStyle w:val="Default"/>
              <w:rPr>
                <w:rFonts w:asciiTheme="minorHAnsi" w:hAnsiTheme="minorHAnsi" w:cstheme="minorHAnsi"/>
                <w:color w:val="auto"/>
                <w:sz w:val="20"/>
                <w:szCs w:val="20"/>
              </w:rPr>
            </w:pPr>
          </w:p>
          <w:p w14:paraId="69EEC906" w14:textId="77777777" w:rsidR="00711C4C" w:rsidRPr="00C87E19" w:rsidRDefault="00711C4C" w:rsidP="00711C4C">
            <w:pPr>
              <w:pStyle w:val="Default"/>
              <w:rPr>
                <w:rFonts w:asciiTheme="minorHAnsi" w:hAnsiTheme="minorHAnsi" w:cstheme="minorHAnsi"/>
                <w:color w:val="auto"/>
                <w:sz w:val="20"/>
                <w:szCs w:val="20"/>
              </w:rPr>
            </w:pPr>
          </w:p>
          <w:p w14:paraId="08A2C852" w14:textId="77777777" w:rsidR="00711C4C" w:rsidRPr="00C87E19" w:rsidRDefault="00711C4C" w:rsidP="00711C4C">
            <w:pPr>
              <w:pStyle w:val="Default"/>
              <w:rPr>
                <w:rFonts w:asciiTheme="minorHAnsi" w:hAnsiTheme="minorHAnsi" w:cstheme="minorHAnsi"/>
                <w:color w:val="auto"/>
                <w:sz w:val="20"/>
                <w:szCs w:val="20"/>
              </w:rPr>
            </w:pPr>
          </w:p>
          <w:p w14:paraId="67EBB3CC" w14:textId="77777777" w:rsidR="00711C4C" w:rsidRPr="00C87E19" w:rsidRDefault="00711C4C" w:rsidP="00711C4C">
            <w:pPr>
              <w:pStyle w:val="Default"/>
              <w:rPr>
                <w:rFonts w:asciiTheme="minorHAnsi" w:hAnsiTheme="minorHAnsi" w:cstheme="minorHAnsi"/>
                <w:color w:val="auto"/>
                <w:sz w:val="20"/>
                <w:szCs w:val="20"/>
              </w:rPr>
            </w:pPr>
          </w:p>
          <w:p w14:paraId="62DFA21B" w14:textId="77777777" w:rsidR="00711C4C" w:rsidRPr="00C87E19" w:rsidRDefault="00711C4C" w:rsidP="00711C4C">
            <w:pPr>
              <w:pStyle w:val="Default"/>
              <w:rPr>
                <w:rFonts w:asciiTheme="minorHAnsi" w:hAnsiTheme="minorHAnsi" w:cstheme="minorHAnsi"/>
                <w:b/>
                <w:color w:val="auto"/>
                <w:sz w:val="20"/>
                <w:szCs w:val="20"/>
              </w:rPr>
            </w:pPr>
            <w:r w:rsidRPr="00C87E19">
              <w:rPr>
                <w:rFonts w:asciiTheme="minorHAnsi" w:hAnsiTheme="minorHAnsi" w:cstheme="minorHAnsi"/>
                <w:b/>
                <w:color w:val="auto"/>
                <w:sz w:val="20"/>
                <w:szCs w:val="20"/>
              </w:rPr>
              <w:t>M</w:t>
            </w:r>
          </w:p>
          <w:p w14:paraId="1084C64B" w14:textId="77777777" w:rsidR="00711C4C" w:rsidRPr="00C87E19" w:rsidRDefault="00711C4C" w:rsidP="00711C4C">
            <w:pPr>
              <w:pStyle w:val="Default"/>
              <w:rPr>
                <w:rFonts w:asciiTheme="minorHAnsi" w:hAnsiTheme="minorHAnsi" w:cstheme="minorHAnsi"/>
                <w:b/>
                <w:color w:val="auto"/>
                <w:sz w:val="20"/>
                <w:szCs w:val="20"/>
              </w:rPr>
            </w:pPr>
            <w:r w:rsidRPr="00C87E19">
              <w:rPr>
                <w:rFonts w:asciiTheme="minorHAnsi" w:hAnsiTheme="minorHAnsi" w:cstheme="minorHAnsi"/>
                <w:b/>
                <w:color w:val="auto"/>
                <w:sz w:val="20"/>
                <w:szCs w:val="20"/>
              </w:rPr>
              <w:t>A</w:t>
            </w:r>
          </w:p>
          <w:p w14:paraId="3A1BC30B" w14:textId="77777777" w:rsidR="00711C4C" w:rsidRPr="00C87E19" w:rsidRDefault="00711C4C" w:rsidP="00711C4C">
            <w:pPr>
              <w:pStyle w:val="Default"/>
              <w:rPr>
                <w:rFonts w:asciiTheme="minorHAnsi" w:hAnsiTheme="minorHAnsi" w:cstheme="minorHAnsi"/>
                <w:b/>
                <w:color w:val="auto"/>
                <w:sz w:val="20"/>
                <w:szCs w:val="20"/>
              </w:rPr>
            </w:pPr>
            <w:r w:rsidRPr="00C87E19">
              <w:rPr>
                <w:rFonts w:asciiTheme="minorHAnsi" w:hAnsiTheme="minorHAnsi" w:cstheme="minorHAnsi"/>
                <w:b/>
                <w:color w:val="auto"/>
                <w:sz w:val="20"/>
                <w:szCs w:val="20"/>
              </w:rPr>
              <w:t>Y</w:t>
            </w:r>
          </w:p>
          <w:p w14:paraId="2F25A2E9" w14:textId="77777777" w:rsidR="00711C4C" w:rsidRPr="00C87E19" w:rsidRDefault="00711C4C" w:rsidP="00711C4C">
            <w:pPr>
              <w:pStyle w:val="Default"/>
              <w:rPr>
                <w:rFonts w:asciiTheme="minorHAnsi" w:hAnsiTheme="minorHAnsi" w:cstheme="minorHAnsi"/>
                <w:b/>
                <w:color w:val="auto"/>
                <w:sz w:val="20"/>
                <w:szCs w:val="20"/>
              </w:rPr>
            </w:pPr>
            <w:r w:rsidRPr="00C87E19">
              <w:rPr>
                <w:rFonts w:asciiTheme="minorHAnsi" w:hAnsiTheme="minorHAnsi" w:cstheme="minorHAnsi"/>
                <w:b/>
                <w:color w:val="auto"/>
                <w:sz w:val="20"/>
                <w:szCs w:val="20"/>
              </w:rPr>
              <w:t>I</w:t>
            </w:r>
          </w:p>
          <w:p w14:paraId="585D9A49" w14:textId="51E79737" w:rsidR="00711C4C" w:rsidRPr="00C87E19" w:rsidRDefault="00711C4C" w:rsidP="00711C4C">
            <w:pPr>
              <w:pStyle w:val="Default"/>
              <w:rPr>
                <w:rFonts w:asciiTheme="minorHAnsi" w:hAnsiTheme="minorHAnsi" w:cstheme="minorHAnsi"/>
                <w:b/>
                <w:color w:val="auto"/>
                <w:sz w:val="20"/>
                <w:szCs w:val="20"/>
              </w:rPr>
            </w:pPr>
            <w:r w:rsidRPr="00C87E19">
              <w:rPr>
                <w:rFonts w:asciiTheme="minorHAnsi" w:hAnsiTheme="minorHAnsi" w:cstheme="minorHAnsi"/>
                <w:b/>
                <w:color w:val="auto"/>
                <w:sz w:val="20"/>
                <w:szCs w:val="20"/>
              </w:rPr>
              <w:t>S</w:t>
            </w:r>
          </w:p>
          <w:p w14:paraId="19F4C20E" w14:textId="77777777" w:rsidR="00711C4C" w:rsidRPr="00C87E19" w:rsidRDefault="00711C4C" w:rsidP="00711C4C">
            <w:pPr>
              <w:pStyle w:val="Default"/>
              <w:rPr>
                <w:rFonts w:asciiTheme="minorHAnsi" w:hAnsiTheme="minorHAnsi" w:cstheme="minorHAnsi"/>
                <w:b/>
                <w:color w:val="auto"/>
                <w:sz w:val="20"/>
                <w:szCs w:val="20"/>
              </w:rPr>
            </w:pPr>
          </w:p>
          <w:p w14:paraId="5DC55D43" w14:textId="77777777" w:rsidR="00711C4C" w:rsidRPr="00C87E19" w:rsidRDefault="00711C4C" w:rsidP="00711C4C">
            <w:pPr>
              <w:pStyle w:val="Default"/>
              <w:rPr>
                <w:rFonts w:asciiTheme="minorHAnsi" w:hAnsiTheme="minorHAnsi" w:cstheme="minorHAnsi"/>
                <w:color w:val="auto"/>
                <w:sz w:val="20"/>
                <w:szCs w:val="20"/>
              </w:rPr>
            </w:pPr>
          </w:p>
          <w:p w14:paraId="7797CCCC" w14:textId="77777777" w:rsidR="00711C4C" w:rsidRPr="00C87E19" w:rsidRDefault="00711C4C" w:rsidP="00711C4C">
            <w:pPr>
              <w:pStyle w:val="Default"/>
              <w:rPr>
                <w:rFonts w:asciiTheme="minorHAnsi" w:hAnsiTheme="minorHAnsi" w:cstheme="minorHAnsi"/>
                <w:color w:val="auto"/>
                <w:sz w:val="20"/>
                <w:szCs w:val="20"/>
              </w:rPr>
            </w:pPr>
          </w:p>
          <w:p w14:paraId="159898CF" w14:textId="77777777" w:rsidR="00711C4C" w:rsidRPr="00C87E19" w:rsidRDefault="00711C4C" w:rsidP="00711C4C">
            <w:pPr>
              <w:pStyle w:val="Default"/>
              <w:rPr>
                <w:rFonts w:asciiTheme="minorHAnsi" w:hAnsiTheme="minorHAnsi" w:cstheme="minorHAnsi"/>
                <w:color w:val="auto"/>
                <w:sz w:val="20"/>
                <w:szCs w:val="20"/>
              </w:rPr>
            </w:pPr>
          </w:p>
          <w:p w14:paraId="1A2B09DA" w14:textId="77777777" w:rsidR="00711C4C" w:rsidRPr="00C87E19" w:rsidRDefault="00711C4C" w:rsidP="00711C4C">
            <w:pPr>
              <w:pStyle w:val="Default"/>
              <w:rPr>
                <w:rFonts w:asciiTheme="minorHAnsi" w:hAnsiTheme="minorHAnsi" w:cstheme="minorHAnsi"/>
                <w:color w:val="auto"/>
                <w:sz w:val="20"/>
                <w:szCs w:val="20"/>
              </w:rPr>
            </w:pPr>
          </w:p>
          <w:p w14:paraId="0025C312" w14:textId="77777777" w:rsidR="00711C4C" w:rsidRPr="00C87E19" w:rsidRDefault="00711C4C" w:rsidP="00711C4C">
            <w:pPr>
              <w:pStyle w:val="Default"/>
              <w:rPr>
                <w:rFonts w:asciiTheme="minorHAnsi" w:hAnsiTheme="minorHAnsi" w:cstheme="minorHAnsi"/>
                <w:color w:val="auto"/>
                <w:sz w:val="20"/>
                <w:szCs w:val="20"/>
              </w:rPr>
            </w:pPr>
          </w:p>
          <w:p w14:paraId="43B938F8" w14:textId="77777777" w:rsidR="00711C4C" w:rsidRPr="00C87E19" w:rsidRDefault="00711C4C" w:rsidP="00711C4C">
            <w:pPr>
              <w:pStyle w:val="Default"/>
              <w:rPr>
                <w:rFonts w:asciiTheme="minorHAnsi" w:hAnsiTheme="minorHAnsi" w:cstheme="minorHAnsi"/>
                <w:color w:val="auto"/>
                <w:sz w:val="20"/>
                <w:szCs w:val="20"/>
              </w:rPr>
            </w:pPr>
          </w:p>
          <w:p w14:paraId="33CB5B1C" w14:textId="77777777" w:rsidR="00711C4C" w:rsidRPr="00C87E19" w:rsidRDefault="00711C4C" w:rsidP="00711C4C">
            <w:pPr>
              <w:pStyle w:val="Default"/>
              <w:rPr>
                <w:rFonts w:asciiTheme="minorHAnsi" w:hAnsiTheme="minorHAnsi" w:cstheme="minorHAnsi"/>
                <w:color w:val="auto"/>
                <w:sz w:val="20"/>
                <w:szCs w:val="20"/>
              </w:rPr>
            </w:pPr>
          </w:p>
          <w:p w14:paraId="1B73214F" w14:textId="77777777" w:rsidR="00711C4C" w:rsidRPr="00C87E19" w:rsidRDefault="00711C4C" w:rsidP="00711C4C">
            <w:pPr>
              <w:pStyle w:val="Default"/>
              <w:rPr>
                <w:rFonts w:asciiTheme="minorHAnsi" w:hAnsiTheme="minorHAnsi" w:cstheme="minorHAnsi"/>
                <w:color w:val="auto"/>
                <w:sz w:val="20"/>
                <w:szCs w:val="20"/>
              </w:rPr>
            </w:pPr>
          </w:p>
          <w:p w14:paraId="2AD188E6" w14:textId="77777777" w:rsidR="00711C4C" w:rsidRPr="00C87E19" w:rsidRDefault="00711C4C" w:rsidP="00711C4C">
            <w:pPr>
              <w:pStyle w:val="Default"/>
              <w:rPr>
                <w:rFonts w:asciiTheme="minorHAnsi" w:hAnsiTheme="minorHAnsi" w:cstheme="minorHAnsi"/>
                <w:color w:val="auto"/>
                <w:sz w:val="20"/>
                <w:szCs w:val="20"/>
              </w:rPr>
            </w:pPr>
          </w:p>
          <w:p w14:paraId="437DB80C" w14:textId="77777777" w:rsidR="00711C4C" w:rsidRPr="00C87E19" w:rsidRDefault="00711C4C" w:rsidP="00711C4C">
            <w:pPr>
              <w:pStyle w:val="Default"/>
              <w:rPr>
                <w:rFonts w:asciiTheme="minorHAnsi" w:hAnsiTheme="minorHAnsi" w:cstheme="minorHAnsi"/>
                <w:color w:val="auto"/>
                <w:sz w:val="20"/>
                <w:szCs w:val="20"/>
              </w:rPr>
            </w:pPr>
          </w:p>
          <w:p w14:paraId="490A6BB1" w14:textId="77777777" w:rsidR="00711C4C" w:rsidRPr="00C87E19" w:rsidRDefault="00711C4C" w:rsidP="00711C4C">
            <w:pPr>
              <w:pStyle w:val="Default"/>
              <w:rPr>
                <w:rFonts w:asciiTheme="minorHAnsi" w:hAnsiTheme="minorHAnsi" w:cstheme="minorHAnsi"/>
                <w:color w:val="auto"/>
                <w:sz w:val="20"/>
                <w:szCs w:val="20"/>
              </w:rPr>
            </w:pPr>
          </w:p>
          <w:p w14:paraId="2FD23C25" w14:textId="77777777" w:rsidR="00711C4C" w:rsidRPr="00C87E19" w:rsidRDefault="00711C4C" w:rsidP="00711C4C">
            <w:pPr>
              <w:pStyle w:val="Default"/>
              <w:rPr>
                <w:rFonts w:asciiTheme="minorHAnsi" w:hAnsiTheme="minorHAnsi" w:cstheme="minorHAnsi"/>
                <w:color w:val="auto"/>
                <w:sz w:val="20"/>
                <w:szCs w:val="20"/>
              </w:rPr>
            </w:pPr>
          </w:p>
          <w:p w14:paraId="2F5A1EED" w14:textId="77777777" w:rsidR="00711C4C" w:rsidRPr="00C87E19" w:rsidRDefault="00711C4C" w:rsidP="00711C4C">
            <w:pPr>
              <w:pStyle w:val="Default"/>
              <w:rPr>
                <w:rFonts w:asciiTheme="minorHAnsi" w:hAnsiTheme="minorHAnsi" w:cstheme="minorHAnsi"/>
                <w:color w:val="auto"/>
                <w:sz w:val="20"/>
                <w:szCs w:val="20"/>
              </w:rPr>
            </w:pPr>
          </w:p>
          <w:p w14:paraId="2F612884" w14:textId="77777777" w:rsidR="00711C4C" w:rsidRPr="00C87E19" w:rsidRDefault="00711C4C" w:rsidP="00711C4C">
            <w:pPr>
              <w:pStyle w:val="Default"/>
              <w:rPr>
                <w:rFonts w:asciiTheme="minorHAnsi" w:hAnsiTheme="minorHAnsi" w:cstheme="minorHAnsi"/>
                <w:color w:val="auto"/>
                <w:sz w:val="20"/>
                <w:szCs w:val="20"/>
              </w:rPr>
            </w:pPr>
          </w:p>
          <w:p w14:paraId="3D5C0F31" w14:textId="77777777" w:rsidR="00711C4C" w:rsidRPr="00C87E19" w:rsidRDefault="00711C4C" w:rsidP="00711C4C">
            <w:pPr>
              <w:pStyle w:val="Default"/>
              <w:rPr>
                <w:rFonts w:asciiTheme="minorHAnsi" w:hAnsiTheme="minorHAnsi" w:cstheme="minorHAnsi"/>
                <w:color w:val="auto"/>
                <w:sz w:val="20"/>
                <w:szCs w:val="20"/>
              </w:rPr>
            </w:pPr>
          </w:p>
          <w:p w14:paraId="0FBFB055" w14:textId="77777777" w:rsidR="00711C4C" w:rsidRPr="00C87E19" w:rsidRDefault="00711C4C" w:rsidP="00711C4C">
            <w:pPr>
              <w:pStyle w:val="Default"/>
              <w:rPr>
                <w:rFonts w:asciiTheme="minorHAnsi" w:hAnsiTheme="minorHAnsi" w:cstheme="minorHAnsi"/>
                <w:color w:val="auto"/>
                <w:sz w:val="20"/>
                <w:szCs w:val="20"/>
              </w:rPr>
            </w:pPr>
          </w:p>
          <w:p w14:paraId="47DC6513" w14:textId="77777777" w:rsidR="00711C4C" w:rsidRPr="00C87E19" w:rsidRDefault="00711C4C" w:rsidP="00711C4C">
            <w:pPr>
              <w:pStyle w:val="Default"/>
              <w:rPr>
                <w:rFonts w:asciiTheme="minorHAnsi" w:hAnsiTheme="minorHAnsi" w:cstheme="minorHAnsi"/>
                <w:color w:val="auto"/>
                <w:sz w:val="20"/>
                <w:szCs w:val="20"/>
              </w:rPr>
            </w:pPr>
          </w:p>
          <w:p w14:paraId="6D1E6C95" w14:textId="77777777" w:rsidR="00711C4C" w:rsidRPr="00C87E19" w:rsidRDefault="00711C4C" w:rsidP="00711C4C">
            <w:pPr>
              <w:pStyle w:val="Default"/>
              <w:rPr>
                <w:rFonts w:asciiTheme="minorHAnsi" w:hAnsiTheme="minorHAnsi" w:cstheme="minorHAnsi"/>
                <w:color w:val="auto"/>
                <w:sz w:val="20"/>
                <w:szCs w:val="20"/>
              </w:rPr>
            </w:pPr>
          </w:p>
          <w:p w14:paraId="4338726F" w14:textId="77777777" w:rsidR="00711C4C" w:rsidRPr="00C87E19" w:rsidRDefault="00711C4C" w:rsidP="00711C4C">
            <w:pPr>
              <w:pStyle w:val="Default"/>
              <w:rPr>
                <w:rFonts w:asciiTheme="minorHAnsi" w:hAnsiTheme="minorHAnsi" w:cstheme="minorHAnsi"/>
                <w:color w:val="auto"/>
                <w:sz w:val="20"/>
                <w:szCs w:val="20"/>
              </w:rPr>
            </w:pPr>
          </w:p>
          <w:p w14:paraId="678AF226" w14:textId="77777777" w:rsidR="00711C4C" w:rsidRPr="00C87E19" w:rsidRDefault="00711C4C" w:rsidP="00711C4C">
            <w:pPr>
              <w:pStyle w:val="Default"/>
              <w:rPr>
                <w:rFonts w:asciiTheme="minorHAnsi" w:hAnsiTheme="minorHAnsi" w:cstheme="minorHAnsi"/>
                <w:color w:val="auto"/>
                <w:sz w:val="20"/>
                <w:szCs w:val="20"/>
              </w:rPr>
            </w:pPr>
          </w:p>
          <w:p w14:paraId="5878963D" w14:textId="77777777" w:rsidR="00711C4C" w:rsidRPr="00C87E19" w:rsidRDefault="00711C4C" w:rsidP="00711C4C">
            <w:pPr>
              <w:pStyle w:val="Default"/>
              <w:rPr>
                <w:rFonts w:asciiTheme="minorHAnsi" w:hAnsiTheme="minorHAnsi" w:cstheme="minorHAnsi"/>
                <w:color w:val="auto"/>
                <w:sz w:val="20"/>
                <w:szCs w:val="20"/>
              </w:rPr>
            </w:pPr>
          </w:p>
          <w:p w14:paraId="2528745C" w14:textId="77777777" w:rsidR="00711C4C" w:rsidRPr="00C87E19" w:rsidRDefault="00711C4C" w:rsidP="00711C4C">
            <w:pPr>
              <w:pStyle w:val="Default"/>
              <w:rPr>
                <w:rFonts w:asciiTheme="minorHAnsi" w:hAnsiTheme="minorHAnsi" w:cstheme="minorHAnsi"/>
                <w:color w:val="auto"/>
                <w:sz w:val="20"/>
                <w:szCs w:val="20"/>
              </w:rPr>
            </w:pPr>
          </w:p>
          <w:p w14:paraId="1C04AADE" w14:textId="77777777" w:rsidR="00711C4C" w:rsidRPr="00C87E19" w:rsidRDefault="00711C4C" w:rsidP="00711C4C">
            <w:pPr>
              <w:pStyle w:val="Default"/>
              <w:rPr>
                <w:rFonts w:asciiTheme="minorHAnsi" w:hAnsiTheme="minorHAnsi" w:cstheme="minorHAnsi"/>
                <w:color w:val="auto"/>
                <w:sz w:val="20"/>
                <w:szCs w:val="20"/>
              </w:rPr>
            </w:pPr>
          </w:p>
          <w:p w14:paraId="7A1BB806" w14:textId="77777777" w:rsidR="00711C4C" w:rsidRPr="00C87E19" w:rsidRDefault="00711C4C" w:rsidP="00711C4C">
            <w:pPr>
              <w:pStyle w:val="Default"/>
              <w:rPr>
                <w:rFonts w:asciiTheme="minorHAnsi" w:hAnsiTheme="minorHAnsi" w:cstheme="minorHAnsi"/>
                <w:color w:val="auto"/>
                <w:sz w:val="20"/>
                <w:szCs w:val="20"/>
              </w:rPr>
            </w:pPr>
          </w:p>
          <w:p w14:paraId="146FB2EC" w14:textId="77777777" w:rsidR="00711C4C" w:rsidRPr="00C87E19" w:rsidRDefault="00711C4C" w:rsidP="00711C4C">
            <w:pPr>
              <w:pStyle w:val="Default"/>
              <w:rPr>
                <w:rFonts w:asciiTheme="minorHAnsi" w:hAnsiTheme="minorHAnsi" w:cstheme="minorHAnsi"/>
                <w:color w:val="auto"/>
                <w:sz w:val="20"/>
                <w:szCs w:val="20"/>
              </w:rPr>
            </w:pPr>
          </w:p>
          <w:p w14:paraId="1C2FBB36" w14:textId="77777777" w:rsidR="00711C4C" w:rsidRPr="00C87E19" w:rsidRDefault="00711C4C" w:rsidP="00711C4C">
            <w:pPr>
              <w:pStyle w:val="Default"/>
              <w:rPr>
                <w:rFonts w:asciiTheme="minorHAnsi" w:hAnsiTheme="minorHAnsi" w:cstheme="minorHAnsi"/>
                <w:color w:val="auto"/>
                <w:sz w:val="20"/>
                <w:szCs w:val="20"/>
              </w:rPr>
            </w:pPr>
          </w:p>
          <w:p w14:paraId="6E2DD849" w14:textId="77777777" w:rsidR="00711C4C" w:rsidRPr="00C87E19" w:rsidRDefault="00711C4C" w:rsidP="00711C4C">
            <w:pPr>
              <w:pStyle w:val="Default"/>
              <w:rPr>
                <w:rFonts w:asciiTheme="minorHAnsi" w:hAnsiTheme="minorHAnsi" w:cstheme="minorHAnsi"/>
                <w:color w:val="auto"/>
                <w:sz w:val="20"/>
                <w:szCs w:val="20"/>
              </w:rPr>
            </w:pPr>
          </w:p>
          <w:p w14:paraId="6FCF6845" w14:textId="77777777" w:rsidR="00711C4C" w:rsidRPr="00C87E19" w:rsidRDefault="00711C4C" w:rsidP="00711C4C">
            <w:pPr>
              <w:pStyle w:val="Default"/>
              <w:rPr>
                <w:rFonts w:asciiTheme="minorHAnsi" w:hAnsiTheme="minorHAnsi" w:cstheme="minorHAnsi"/>
                <w:color w:val="auto"/>
                <w:sz w:val="20"/>
                <w:szCs w:val="20"/>
              </w:rPr>
            </w:pPr>
          </w:p>
          <w:p w14:paraId="02E013BC" w14:textId="77777777" w:rsidR="00711C4C" w:rsidRPr="00C87E19" w:rsidRDefault="00711C4C" w:rsidP="00711C4C">
            <w:pPr>
              <w:pStyle w:val="Default"/>
              <w:rPr>
                <w:rFonts w:asciiTheme="minorHAnsi" w:hAnsiTheme="minorHAnsi" w:cstheme="minorHAnsi"/>
                <w:color w:val="auto"/>
                <w:sz w:val="20"/>
                <w:szCs w:val="20"/>
              </w:rPr>
            </w:pPr>
          </w:p>
          <w:p w14:paraId="6961BFBA" w14:textId="77777777" w:rsidR="00711C4C" w:rsidRPr="00C87E19" w:rsidRDefault="00711C4C" w:rsidP="00711C4C">
            <w:pPr>
              <w:pStyle w:val="Default"/>
              <w:rPr>
                <w:rFonts w:asciiTheme="minorHAnsi" w:hAnsiTheme="minorHAnsi" w:cstheme="minorHAnsi"/>
                <w:color w:val="auto"/>
                <w:sz w:val="20"/>
                <w:szCs w:val="20"/>
              </w:rPr>
            </w:pPr>
          </w:p>
          <w:p w14:paraId="660537C2" w14:textId="77777777" w:rsidR="00711C4C" w:rsidRPr="00C87E19" w:rsidRDefault="00711C4C" w:rsidP="00711C4C">
            <w:pPr>
              <w:pStyle w:val="Default"/>
              <w:rPr>
                <w:rFonts w:asciiTheme="minorHAnsi" w:hAnsiTheme="minorHAnsi" w:cstheme="minorHAnsi"/>
                <w:color w:val="auto"/>
                <w:sz w:val="20"/>
                <w:szCs w:val="20"/>
              </w:rPr>
            </w:pPr>
          </w:p>
          <w:p w14:paraId="7139019D" w14:textId="77777777" w:rsidR="00711C4C" w:rsidRPr="00C87E19" w:rsidRDefault="00711C4C" w:rsidP="00711C4C">
            <w:pPr>
              <w:pStyle w:val="Default"/>
              <w:rPr>
                <w:rFonts w:asciiTheme="minorHAnsi" w:hAnsiTheme="minorHAnsi" w:cstheme="minorHAnsi"/>
                <w:color w:val="auto"/>
                <w:sz w:val="20"/>
                <w:szCs w:val="20"/>
              </w:rPr>
            </w:pPr>
          </w:p>
          <w:p w14:paraId="32FFD2B5" w14:textId="77777777" w:rsidR="00711C4C" w:rsidRPr="00C87E19" w:rsidRDefault="00711C4C" w:rsidP="00711C4C">
            <w:pPr>
              <w:pStyle w:val="Default"/>
              <w:rPr>
                <w:rFonts w:asciiTheme="minorHAnsi" w:hAnsiTheme="minorHAnsi" w:cstheme="minorHAnsi"/>
                <w:color w:val="auto"/>
                <w:sz w:val="20"/>
                <w:szCs w:val="20"/>
              </w:rPr>
            </w:pPr>
          </w:p>
          <w:p w14:paraId="1B43282C" w14:textId="77777777" w:rsidR="00711C4C" w:rsidRPr="00C87E19" w:rsidRDefault="00711C4C" w:rsidP="00711C4C">
            <w:pPr>
              <w:pStyle w:val="Default"/>
              <w:rPr>
                <w:rFonts w:asciiTheme="minorHAnsi" w:hAnsiTheme="minorHAnsi" w:cstheme="minorHAnsi"/>
                <w:color w:val="auto"/>
                <w:sz w:val="20"/>
                <w:szCs w:val="20"/>
              </w:rPr>
            </w:pPr>
          </w:p>
          <w:p w14:paraId="7A68DF38" w14:textId="77777777" w:rsidR="00711C4C" w:rsidRPr="00C87E19" w:rsidRDefault="00711C4C" w:rsidP="00711C4C">
            <w:pPr>
              <w:pStyle w:val="Default"/>
              <w:rPr>
                <w:rFonts w:asciiTheme="minorHAnsi" w:hAnsiTheme="minorHAnsi" w:cstheme="minorHAnsi"/>
                <w:color w:val="auto"/>
                <w:sz w:val="20"/>
                <w:szCs w:val="20"/>
              </w:rPr>
            </w:pPr>
          </w:p>
          <w:p w14:paraId="2448733D" w14:textId="77777777" w:rsidR="00711C4C" w:rsidRPr="00C87E19" w:rsidRDefault="00711C4C" w:rsidP="00711C4C">
            <w:pPr>
              <w:pStyle w:val="Default"/>
              <w:rPr>
                <w:rFonts w:asciiTheme="minorHAnsi" w:hAnsiTheme="minorHAnsi" w:cstheme="minorHAnsi"/>
                <w:color w:val="auto"/>
                <w:sz w:val="20"/>
                <w:szCs w:val="20"/>
              </w:rPr>
            </w:pPr>
          </w:p>
          <w:p w14:paraId="0A79A36F" w14:textId="77777777" w:rsidR="00711C4C" w:rsidRPr="00C87E19" w:rsidRDefault="00711C4C" w:rsidP="00711C4C">
            <w:pPr>
              <w:pStyle w:val="Default"/>
              <w:rPr>
                <w:rFonts w:asciiTheme="minorHAnsi" w:hAnsiTheme="minorHAnsi" w:cstheme="minorHAnsi"/>
                <w:color w:val="auto"/>
                <w:sz w:val="20"/>
                <w:szCs w:val="20"/>
              </w:rPr>
            </w:pPr>
          </w:p>
          <w:p w14:paraId="777F9C9B" w14:textId="77777777" w:rsidR="00711C4C" w:rsidRPr="00C87E19" w:rsidRDefault="00711C4C" w:rsidP="00711C4C">
            <w:pPr>
              <w:pStyle w:val="Default"/>
              <w:rPr>
                <w:rFonts w:asciiTheme="minorHAnsi" w:hAnsiTheme="minorHAnsi" w:cstheme="minorHAnsi"/>
                <w:color w:val="auto"/>
                <w:sz w:val="20"/>
                <w:szCs w:val="20"/>
              </w:rPr>
            </w:pPr>
          </w:p>
          <w:p w14:paraId="75A7EADB" w14:textId="77777777" w:rsidR="00711C4C" w:rsidRPr="00C87E19" w:rsidRDefault="00711C4C" w:rsidP="00711C4C">
            <w:pPr>
              <w:pStyle w:val="Default"/>
              <w:rPr>
                <w:rFonts w:asciiTheme="minorHAnsi" w:hAnsiTheme="minorHAnsi" w:cstheme="minorHAnsi"/>
                <w:color w:val="auto"/>
                <w:sz w:val="20"/>
                <w:szCs w:val="20"/>
              </w:rPr>
            </w:pPr>
          </w:p>
          <w:p w14:paraId="45E9B9D6" w14:textId="77777777" w:rsidR="00711C4C" w:rsidRPr="00C87E19" w:rsidRDefault="00711C4C" w:rsidP="00711C4C">
            <w:pPr>
              <w:pStyle w:val="Default"/>
              <w:rPr>
                <w:rFonts w:asciiTheme="minorHAnsi" w:hAnsiTheme="minorHAnsi" w:cstheme="minorHAnsi"/>
                <w:color w:val="auto"/>
                <w:sz w:val="20"/>
                <w:szCs w:val="20"/>
              </w:rPr>
            </w:pPr>
          </w:p>
          <w:p w14:paraId="328B1E56" w14:textId="77777777" w:rsidR="00711C4C" w:rsidRPr="00C87E19" w:rsidRDefault="00711C4C" w:rsidP="00711C4C">
            <w:pPr>
              <w:pStyle w:val="Default"/>
              <w:rPr>
                <w:rFonts w:asciiTheme="minorHAnsi" w:hAnsiTheme="minorHAnsi" w:cstheme="minorHAnsi"/>
                <w:color w:val="auto"/>
                <w:sz w:val="20"/>
                <w:szCs w:val="20"/>
              </w:rPr>
            </w:pPr>
          </w:p>
          <w:p w14:paraId="1E1789AF" w14:textId="77777777" w:rsidR="00711C4C" w:rsidRPr="00C87E19" w:rsidRDefault="00711C4C" w:rsidP="00711C4C">
            <w:pPr>
              <w:pStyle w:val="Default"/>
              <w:rPr>
                <w:rFonts w:asciiTheme="minorHAnsi" w:hAnsiTheme="minorHAnsi" w:cstheme="minorHAnsi"/>
                <w:color w:val="auto"/>
                <w:sz w:val="20"/>
                <w:szCs w:val="20"/>
              </w:rPr>
            </w:pPr>
          </w:p>
          <w:p w14:paraId="0809BA25" w14:textId="77777777" w:rsidR="00711C4C" w:rsidRPr="00C87E19" w:rsidRDefault="00711C4C" w:rsidP="00711C4C">
            <w:pPr>
              <w:pStyle w:val="Default"/>
              <w:rPr>
                <w:rFonts w:asciiTheme="minorHAnsi" w:hAnsiTheme="minorHAnsi" w:cstheme="minorHAnsi"/>
                <w:color w:val="auto"/>
                <w:sz w:val="20"/>
                <w:szCs w:val="20"/>
              </w:rPr>
            </w:pPr>
          </w:p>
          <w:p w14:paraId="7836E06D" w14:textId="77777777" w:rsidR="00711C4C" w:rsidRPr="00C87E19" w:rsidRDefault="00711C4C" w:rsidP="00711C4C">
            <w:pPr>
              <w:pStyle w:val="Default"/>
              <w:rPr>
                <w:rFonts w:asciiTheme="minorHAnsi" w:hAnsiTheme="minorHAnsi" w:cstheme="minorHAnsi"/>
                <w:color w:val="auto"/>
                <w:sz w:val="20"/>
                <w:szCs w:val="20"/>
              </w:rPr>
            </w:pPr>
          </w:p>
          <w:p w14:paraId="6C4C9E45" w14:textId="77777777" w:rsidR="00711C4C" w:rsidRPr="00C87E19" w:rsidRDefault="00711C4C" w:rsidP="00711C4C">
            <w:pPr>
              <w:pStyle w:val="Default"/>
              <w:rPr>
                <w:rFonts w:asciiTheme="minorHAnsi" w:hAnsiTheme="minorHAnsi" w:cstheme="minorHAnsi"/>
                <w:color w:val="auto"/>
                <w:sz w:val="20"/>
                <w:szCs w:val="20"/>
              </w:rPr>
            </w:pPr>
          </w:p>
          <w:p w14:paraId="6EDFB616" w14:textId="77777777" w:rsidR="0076413C" w:rsidRPr="00C87E19" w:rsidRDefault="0076413C" w:rsidP="00C75C7E">
            <w:pPr>
              <w:pStyle w:val="Default"/>
              <w:ind w:left="34"/>
              <w:jc w:val="center"/>
              <w:rPr>
                <w:rFonts w:asciiTheme="minorHAnsi" w:hAnsiTheme="minorHAnsi" w:cstheme="minorHAnsi"/>
                <w:color w:val="auto"/>
                <w:sz w:val="20"/>
                <w:szCs w:val="20"/>
              </w:rPr>
            </w:pPr>
          </w:p>
          <w:p w14:paraId="344F30E4"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M</w:t>
            </w:r>
          </w:p>
          <w:p w14:paraId="4A95A227"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A</w:t>
            </w:r>
          </w:p>
          <w:p w14:paraId="1C65A565"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Y</w:t>
            </w:r>
          </w:p>
          <w:p w14:paraId="0842E668" w14:textId="77777777" w:rsidR="00711C4C"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I</w:t>
            </w:r>
          </w:p>
          <w:p w14:paraId="33830BC8" w14:textId="098DE7F9" w:rsidR="004B42D4" w:rsidRPr="00C87E19" w:rsidRDefault="00711C4C" w:rsidP="00C75C7E">
            <w:pPr>
              <w:pStyle w:val="Default"/>
              <w:ind w:left="34"/>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t>S</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C87E19" w:rsidRDefault="00FD4139" w:rsidP="00C75C7E">
            <w:pPr>
              <w:rPr>
                <w:rFonts w:asciiTheme="minorHAnsi" w:hAnsiTheme="minorHAnsi" w:cstheme="minorHAnsi"/>
                <w:b/>
                <w:bCs/>
                <w:sz w:val="20"/>
                <w:szCs w:val="20"/>
              </w:rPr>
            </w:pPr>
            <w:r w:rsidRPr="00C87E19">
              <w:rPr>
                <w:rFonts w:asciiTheme="minorHAnsi" w:hAnsiTheme="minorHAnsi" w:cstheme="minorHAnsi"/>
                <w:b/>
                <w:bCs/>
                <w:sz w:val="20"/>
                <w:szCs w:val="20"/>
              </w:rPr>
              <w:lastRenderedPageBreak/>
              <w:t>BİLİŞSEL GELİŞİM</w:t>
            </w:r>
          </w:p>
          <w:p w14:paraId="39584A12" w14:textId="77777777" w:rsidR="004D7327" w:rsidRPr="00C87E19" w:rsidRDefault="004D7327" w:rsidP="004D7327">
            <w:pPr>
              <w:spacing w:line="259" w:lineRule="auto"/>
              <w:rPr>
                <w:rFonts w:asciiTheme="minorHAnsi" w:hAnsiTheme="minorHAnsi" w:cstheme="minorHAnsi"/>
                <w:sz w:val="20"/>
                <w:szCs w:val="20"/>
              </w:rPr>
            </w:pPr>
            <w:bookmarkStart w:id="0" w:name="_Hlk136801547"/>
            <w:bookmarkStart w:id="1" w:name="_Hlk136710761"/>
          </w:p>
          <w:p w14:paraId="296EF18F" w14:textId="77777777" w:rsidR="004D7327" w:rsidRPr="00C87E19" w:rsidRDefault="004D7327" w:rsidP="004D7327">
            <w:pPr>
              <w:rPr>
                <w:rFonts w:asciiTheme="minorHAnsi" w:hAnsiTheme="minorHAnsi" w:cstheme="minorHAnsi"/>
                <w:sz w:val="20"/>
                <w:szCs w:val="20"/>
              </w:rPr>
            </w:pPr>
            <w:r w:rsidRPr="00C87E19">
              <w:rPr>
                <w:rFonts w:asciiTheme="minorHAnsi" w:hAnsiTheme="minorHAnsi" w:cstheme="minorHAnsi"/>
                <w:b/>
                <w:bCs/>
                <w:sz w:val="20"/>
                <w:szCs w:val="20"/>
              </w:rPr>
              <w:t>Kazanım 1. Nesneye/duruma/olaya yönelik dikkatini sürdürür.</w:t>
            </w:r>
            <w:r w:rsidRPr="00C87E19">
              <w:rPr>
                <w:rFonts w:asciiTheme="minorHAnsi" w:hAnsiTheme="minorHAnsi" w:cstheme="minorHAnsi"/>
                <w:sz w:val="20"/>
                <w:szCs w:val="20"/>
              </w:rPr>
              <w:t xml:space="preserve"> </w:t>
            </w:r>
          </w:p>
          <w:p w14:paraId="2035C295" w14:textId="77777777" w:rsidR="004D7327" w:rsidRPr="00C87E19" w:rsidRDefault="004D7327" w:rsidP="004D7327">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54CC7615" w14:textId="07DD869D" w:rsidR="00FD4139" w:rsidRPr="00C87E19" w:rsidRDefault="004D7327"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p w14:paraId="42DAD4B4" w14:textId="77777777" w:rsidR="00FD4139" w:rsidRPr="00C87E19" w:rsidRDefault="00FD4139" w:rsidP="00FD4139">
            <w:pPr>
              <w:spacing w:line="259" w:lineRule="auto"/>
              <w:rPr>
                <w:rFonts w:asciiTheme="minorHAnsi" w:eastAsiaTheme="minorHAnsi" w:hAnsiTheme="minorHAnsi" w:cstheme="minorHAnsi"/>
                <w:b/>
                <w:bCs/>
                <w:kern w:val="2"/>
                <w:sz w:val="20"/>
                <w:szCs w:val="20"/>
                <w:lang w:eastAsia="en-US"/>
                <w14:ligatures w14:val="standardContextual"/>
              </w:rPr>
            </w:pPr>
            <w:bookmarkStart w:id="2" w:name="_Hlk137069259"/>
            <w:bookmarkEnd w:id="0"/>
            <w:r w:rsidRPr="00C87E19">
              <w:rPr>
                <w:rFonts w:asciiTheme="minorHAnsi" w:eastAsiaTheme="minorHAnsi" w:hAnsiTheme="minorHAnsi" w:cstheme="minorHAnsi"/>
                <w:b/>
                <w:bCs/>
                <w:kern w:val="2"/>
                <w:sz w:val="20"/>
                <w:szCs w:val="20"/>
                <w:lang w:eastAsia="en-US"/>
                <w14:ligatures w14:val="standardContextual"/>
              </w:rPr>
              <w:t>Kazanım 2.Nesnelerin/varlıkların özelliklerini açıklar.</w:t>
            </w:r>
          </w:p>
          <w:p w14:paraId="76E0B65A" w14:textId="3612FE1F" w:rsidR="008D3B30" w:rsidRPr="00C87E19" w:rsidRDefault="008D3B30" w:rsidP="008D3B30">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B1E5394" w14:textId="4241C5CA" w:rsidR="00FD4139" w:rsidRPr="00C87E19" w:rsidRDefault="00FD4139" w:rsidP="00A7470B">
            <w:pPr>
              <w:pStyle w:val="ListeParagraf"/>
              <w:numPr>
                <w:ilvl w:val="0"/>
                <w:numId w:val="1"/>
              </w:numPr>
              <w:rPr>
                <w:rFonts w:asciiTheme="minorHAnsi" w:hAnsiTheme="minorHAnsi" w:cstheme="minorHAnsi"/>
                <w:sz w:val="20"/>
                <w:szCs w:val="20"/>
              </w:rPr>
            </w:pPr>
            <w:r w:rsidRPr="00C87E19">
              <w:rPr>
                <w:rFonts w:asciiTheme="minorHAnsi" w:eastAsiaTheme="minorHAnsi" w:hAnsiTheme="minorHAnsi" w:cstheme="minorHAnsi"/>
                <w:kern w:val="2"/>
                <w:sz w:val="20"/>
                <w:szCs w:val="20"/>
                <w14:ligatures w14:val="standardContextual"/>
              </w:rPr>
              <w:t xml:space="preserve">Nesnelerin/varlıkların adını söyler. Nesnelerin/varlıkları inceler. </w:t>
            </w:r>
            <w:bookmarkEnd w:id="2"/>
            <w:r w:rsidR="00CD5EBE" w:rsidRPr="00C87E19">
              <w:rPr>
                <w:rFonts w:asciiTheme="minorHAnsi" w:eastAsiaTheme="minorHAnsi" w:hAnsiTheme="minorHAnsi" w:cstheme="minorHAnsi"/>
                <w:kern w:val="2"/>
                <w:sz w:val="20"/>
                <w:szCs w:val="20"/>
                <w14:ligatures w14:val="standardContextual"/>
              </w:rPr>
              <w:t xml:space="preserve"> </w:t>
            </w:r>
            <w:r w:rsidRPr="00C87E19">
              <w:rPr>
                <w:rFonts w:asciiTheme="minorHAnsi" w:eastAsiaTheme="minorHAnsi" w:hAnsiTheme="minorHAnsi" w:cstheme="minorHAnsi"/>
                <w:kern w:val="2"/>
                <w:sz w:val="20"/>
                <w:szCs w:val="20"/>
                <w14:ligatures w14:val="standardContextual"/>
              </w:rPr>
              <w:t xml:space="preserve"> </w:t>
            </w:r>
            <w:r w:rsidRPr="00C87E19">
              <w:rPr>
                <w:rFonts w:asciiTheme="minorHAnsi" w:eastAsiaTheme="minorHAnsi" w:hAnsiTheme="minorHAnsi" w:cstheme="minorHAnsi"/>
                <w:sz w:val="20"/>
                <w:szCs w:val="20"/>
              </w:rPr>
              <w:t>Nesnelerin/varlıkların fiziksel özelliklerini betimler.</w:t>
            </w:r>
            <w:r w:rsidR="00C153E7" w:rsidRPr="00C87E19">
              <w:rPr>
                <w:rFonts w:asciiTheme="minorHAnsi" w:hAnsiTheme="minorHAnsi" w:cstheme="minorHAnsi"/>
                <w:sz w:val="20"/>
                <w:szCs w:val="20"/>
              </w:rPr>
              <w:t xml:space="preserve"> </w:t>
            </w:r>
            <w:r w:rsidR="00DD551A" w:rsidRPr="00C87E19">
              <w:rPr>
                <w:rFonts w:asciiTheme="minorHAnsi" w:hAnsiTheme="minorHAnsi" w:cstheme="minorHAnsi"/>
                <w:sz w:val="20"/>
                <w:szCs w:val="20"/>
              </w:rPr>
              <w:t xml:space="preserve"> </w:t>
            </w:r>
            <w:r w:rsidR="004B42D4" w:rsidRPr="00C87E19">
              <w:rPr>
                <w:rFonts w:asciiTheme="minorHAnsi" w:hAnsiTheme="minorHAnsi" w:cstheme="minorHAnsi"/>
                <w:sz w:val="20"/>
                <w:szCs w:val="20"/>
              </w:rPr>
              <w:t xml:space="preserve"> </w:t>
            </w:r>
          </w:p>
          <w:p w14:paraId="278097F6" w14:textId="77777777" w:rsidR="00AF0CE8" w:rsidRPr="00C87E19" w:rsidRDefault="00AF0CE8" w:rsidP="00AF0CE8">
            <w:pPr>
              <w:rPr>
                <w:rFonts w:asciiTheme="minorHAnsi" w:hAnsiTheme="minorHAnsi" w:cstheme="minorHAnsi"/>
                <w:b/>
                <w:bCs/>
                <w:sz w:val="20"/>
                <w:szCs w:val="20"/>
              </w:rPr>
            </w:pPr>
            <w:r w:rsidRPr="00C87E19">
              <w:rPr>
                <w:rFonts w:asciiTheme="minorHAnsi" w:hAnsiTheme="minorHAnsi" w:cstheme="minorHAnsi"/>
                <w:b/>
                <w:bCs/>
                <w:sz w:val="20"/>
                <w:szCs w:val="20"/>
              </w:rPr>
              <w:t>Kazanım 3.Algıladıklarını hatırlar.</w:t>
            </w:r>
          </w:p>
          <w:p w14:paraId="6ACF4AF1" w14:textId="601A5EA8" w:rsidR="002D602B" w:rsidRPr="00C87E19" w:rsidRDefault="002D602B" w:rsidP="00AF0CE8">
            <w:pPr>
              <w:rPr>
                <w:rFonts w:asciiTheme="minorHAnsi" w:hAnsiTheme="minorHAnsi" w:cstheme="minorHAnsi"/>
                <w:b/>
                <w:bCs/>
                <w:sz w:val="20"/>
                <w:szCs w:val="20"/>
              </w:rPr>
            </w:pPr>
            <w:r w:rsidRPr="00C87E19">
              <w:rPr>
                <w:rFonts w:asciiTheme="minorHAnsi" w:hAnsiTheme="minorHAnsi" w:cstheme="minorHAnsi"/>
                <w:b/>
                <w:bCs/>
                <w:sz w:val="20"/>
                <w:szCs w:val="20"/>
              </w:rPr>
              <w:t>Gösterge</w:t>
            </w:r>
          </w:p>
          <w:p w14:paraId="318701DC" w14:textId="235F2CF7" w:rsidR="006F6F57" w:rsidRPr="00C87E19" w:rsidRDefault="00456790" w:rsidP="0071178E">
            <w:pPr>
              <w:pStyle w:val="ListeParagraf"/>
              <w:numPr>
                <w:ilvl w:val="0"/>
                <w:numId w:val="14"/>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Nesne/durum olayı bir süre sonra yeniden söyler.</w:t>
            </w:r>
            <w:r w:rsidR="0076413C" w:rsidRPr="00C87E19">
              <w:rPr>
                <w:rFonts w:asciiTheme="minorHAnsi" w:hAnsiTheme="minorHAnsi" w:cstheme="minorHAnsi"/>
                <w:sz w:val="20"/>
                <w:szCs w:val="20"/>
              </w:rPr>
              <w:t xml:space="preserve"> </w:t>
            </w:r>
            <w:r w:rsidRPr="00C87E19">
              <w:rPr>
                <w:rFonts w:asciiTheme="minorHAnsi" w:hAnsiTheme="minorHAnsi" w:cstheme="minorHAnsi"/>
                <w:sz w:val="20"/>
                <w:szCs w:val="20"/>
              </w:rPr>
              <w:t>Hatırladıklarını yeni durumlarda kullanır.</w:t>
            </w:r>
            <w:r w:rsidR="006F6F57" w:rsidRPr="00C87E19">
              <w:rPr>
                <w:rFonts w:asciiTheme="minorHAnsi" w:hAnsiTheme="minorHAnsi" w:cstheme="minorHAnsi"/>
                <w:sz w:val="20"/>
                <w:szCs w:val="20"/>
              </w:rPr>
              <w:t xml:space="preserve"> Eksilen/eklenen nesneyi söyler. </w:t>
            </w:r>
          </w:p>
          <w:p w14:paraId="6EE7CDF2" w14:textId="7E6CE665" w:rsidR="00AF0CE8" w:rsidRPr="00C87E19" w:rsidRDefault="00AF0CE8" w:rsidP="004F3C73">
            <w:pPr>
              <w:spacing w:line="259" w:lineRule="auto"/>
              <w:rPr>
                <w:rFonts w:asciiTheme="minorHAnsi" w:hAnsiTheme="minorHAnsi" w:cstheme="minorHAnsi"/>
                <w:sz w:val="20"/>
                <w:szCs w:val="20"/>
              </w:rPr>
            </w:pPr>
          </w:p>
          <w:p w14:paraId="316DBFE6" w14:textId="77777777" w:rsidR="004D7327" w:rsidRPr="00C87E19" w:rsidRDefault="004D7327" w:rsidP="004D7327">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4. Nesne/durum/olayla ilgili tahminlerini değerlendirir. </w:t>
            </w:r>
          </w:p>
          <w:p w14:paraId="5A67A110" w14:textId="77777777" w:rsidR="004D7327" w:rsidRPr="00C87E19" w:rsidRDefault="004D7327" w:rsidP="004D7327">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6C150E42" w14:textId="4DFC517F" w:rsidR="004D7327" w:rsidRPr="00C87E19" w:rsidRDefault="004D7327"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 xml:space="preserve">Nesne/durum/olayı inceler. Tahminini söyler. Gerçek durumu inceler. Tahmini ile gerçek durumu karşılaştırır. Tahmini ile gerçek durum </w:t>
            </w:r>
            <w:r w:rsidR="002A331E" w:rsidRPr="00C87E19">
              <w:rPr>
                <w:rFonts w:asciiTheme="minorHAnsi" w:hAnsiTheme="minorHAnsi" w:cstheme="minorHAnsi"/>
                <w:sz w:val="20"/>
                <w:szCs w:val="20"/>
              </w:rPr>
              <w:t xml:space="preserve">arasındaki </w:t>
            </w:r>
            <w:r w:rsidRPr="00C87E19">
              <w:rPr>
                <w:rFonts w:asciiTheme="minorHAnsi" w:hAnsiTheme="minorHAnsi" w:cstheme="minorHAnsi"/>
                <w:sz w:val="20"/>
                <w:szCs w:val="20"/>
              </w:rPr>
              <w:t>benzerlikleri/farklılıkları açıklar. Tahminine ilişkin çıkarımda bulunur.</w:t>
            </w:r>
          </w:p>
          <w:p w14:paraId="16598961" w14:textId="77777777" w:rsidR="002A142F" w:rsidRPr="00C87E19" w:rsidRDefault="002A142F" w:rsidP="002A142F">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5. Neden-sonuç ilişkisi kurar. </w:t>
            </w:r>
          </w:p>
          <w:p w14:paraId="03F81859" w14:textId="77777777" w:rsidR="002A142F" w:rsidRPr="00C87E19" w:rsidRDefault="002A142F" w:rsidP="002A142F">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6C3CA1A8" w14:textId="28D5D832" w:rsidR="002E55F2" w:rsidRPr="00C87E19" w:rsidRDefault="002A142F"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Bir olayın olası nedenlerini söyler. Bir olayın olası sonuçlarını söyler. Nesne/durum/olaylar arasındaki neden-sonuç ilişkisini açıklar.</w:t>
            </w:r>
          </w:p>
          <w:p w14:paraId="5F692294" w14:textId="77777777" w:rsidR="005171B5" w:rsidRPr="00C87E19" w:rsidRDefault="005171B5" w:rsidP="005171B5">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6. Günlük yaşamda kullanılan sembolleri tanır. </w:t>
            </w:r>
          </w:p>
          <w:p w14:paraId="5F606247" w14:textId="77777777" w:rsidR="005171B5" w:rsidRPr="00C87E19" w:rsidRDefault="005171B5" w:rsidP="005171B5">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53C00D74" w14:textId="0D179B15" w:rsidR="005171B5" w:rsidRPr="00C87E19" w:rsidRDefault="005171B5" w:rsidP="004F3C73">
            <w:pPr>
              <w:pStyle w:val="ListeParagraf"/>
              <w:numPr>
                <w:ilvl w:val="0"/>
                <w:numId w:val="1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Gösterilen sembolün anlamını/işlevini söyler. Verilen açıklamaya uygun sembolü gösterir. Bilmediği sembollerin anlamını sorar.</w:t>
            </w:r>
          </w:p>
          <w:p w14:paraId="46199F79" w14:textId="77777777" w:rsidR="005171B5" w:rsidRPr="00C87E19" w:rsidRDefault="005171B5" w:rsidP="005171B5">
            <w:pPr>
              <w:rPr>
                <w:rFonts w:asciiTheme="minorHAnsi" w:hAnsiTheme="minorHAnsi" w:cstheme="minorHAnsi"/>
                <w:sz w:val="20"/>
                <w:szCs w:val="20"/>
              </w:rPr>
            </w:pPr>
          </w:p>
          <w:p w14:paraId="4F01224A" w14:textId="77777777" w:rsidR="00FD4139" w:rsidRPr="00C87E19" w:rsidRDefault="00FD4139" w:rsidP="00FD4139">
            <w:pPr>
              <w:tabs>
                <w:tab w:val="left" w:pos="4429"/>
              </w:tabs>
              <w:rPr>
                <w:rFonts w:asciiTheme="minorHAnsi" w:eastAsiaTheme="minorHAnsi" w:hAnsiTheme="minorHAnsi" w:cstheme="minorHAnsi"/>
                <w:b/>
                <w:bCs/>
                <w:sz w:val="20"/>
                <w:szCs w:val="20"/>
                <w:lang w:eastAsia="en-US"/>
              </w:rPr>
            </w:pPr>
            <w:bookmarkStart w:id="3" w:name="_Hlk137069304"/>
            <w:r w:rsidRPr="00C87E19">
              <w:rPr>
                <w:rFonts w:asciiTheme="minorHAnsi" w:eastAsiaTheme="minorHAnsi" w:hAnsiTheme="minorHAnsi" w:cstheme="minorHAnsi"/>
                <w:b/>
                <w:bCs/>
                <w:kern w:val="2"/>
                <w:sz w:val="20"/>
                <w:szCs w:val="20"/>
                <w:lang w:eastAsia="en-US"/>
                <w14:ligatures w14:val="standardContextual"/>
              </w:rPr>
              <w:t>Kazanım 7.Nesne/varlık/olayları çeşitli özelliklerine göre düzenler.</w:t>
            </w:r>
            <w:r w:rsidRPr="00C87E19">
              <w:rPr>
                <w:rFonts w:asciiTheme="minorHAnsi" w:eastAsiaTheme="minorHAnsi" w:hAnsiTheme="minorHAnsi" w:cstheme="minorHAnsi"/>
                <w:b/>
                <w:bCs/>
                <w:sz w:val="20"/>
                <w:szCs w:val="20"/>
                <w:lang w:eastAsia="en-US"/>
              </w:rPr>
              <w:t xml:space="preserve"> </w:t>
            </w:r>
          </w:p>
          <w:p w14:paraId="798D458C" w14:textId="77777777" w:rsidR="00FD4139" w:rsidRPr="00C87E19" w:rsidRDefault="00FD4139" w:rsidP="00FD4139">
            <w:pPr>
              <w:tabs>
                <w:tab w:val="left" w:pos="4429"/>
              </w:tabs>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Gösterge</w:t>
            </w:r>
          </w:p>
          <w:p w14:paraId="41FEC15C" w14:textId="6E57B1FA" w:rsidR="00D8633E" w:rsidRPr="00C87E19" w:rsidRDefault="00FD4139" w:rsidP="00A7470B">
            <w:pPr>
              <w:numPr>
                <w:ilvl w:val="0"/>
                <w:numId w:val="1"/>
              </w:numPr>
              <w:spacing w:after="160" w:line="259" w:lineRule="auto"/>
              <w:contextualSpacing/>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kern w:val="2"/>
                <w:sz w:val="20"/>
                <w:szCs w:val="20"/>
                <w:lang w:eastAsia="en-US"/>
                <w14:ligatures w14:val="standardContextual"/>
              </w:rPr>
              <w:t xml:space="preserve">Nesne/varlık/olayları çeşitli özelliklerine göre karşılaştırır. </w:t>
            </w:r>
            <w:bookmarkEnd w:id="3"/>
            <w:r w:rsidRPr="00C87E19">
              <w:rPr>
                <w:rFonts w:asciiTheme="minorHAnsi" w:eastAsiaTheme="minorHAnsi" w:hAnsiTheme="minorHAnsi" w:cstheme="minorHAnsi"/>
                <w:kern w:val="2"/>
                <w:sz w:val="20"/>
                <w:szCs w:val="20"/>
                <w:lang w:eastAsia="en-US"/>
                <w14:ligatures w14:val="standardContextual"/>
              </w:rPr>
              <w:t xml:space="preserve"> Nesne/varlık/olayları çeşitli özelliklerine göre eşleştirir. </w:t>
            </w:r>
            <w:r w:rsidR="00D8633E" w:rsidRPr="00C87E19">
              <w:rPr>
                <w:rFonts w:asciiTheme="minorHAnsi" w:hAnsiTheme="minorHAnsi" w:cstheme="minorHAnsi"/>
                <w:sz w:val="20"/>
                <w:szCs w:val="20"/>
              </w:rPr>
              <w:t>Nesne/varlık/olayları çeşitli özelliklerine göre sınıflandırır. Nesne/varlık/olayları çeşitli özelliklerine göre sıralar.</w:t>
            </w:r>
          </w:p>
          <w:p w14:paraId="5DA530DF" w14:textId="77777777" w:rsidR="004F3C73" w:rsidRPr="00C87E19" w:rsidRDefault="004F3C73" w:rsidP="00A722DA">
            <w:pPr>
              <w:rPr>
                <w:rFonts w:asciiTheme="minorHAnsi" w:hAnsiTheme="minorHAnsi" w:cstheme="minorHAnsi"/>
                <w:b/>
                <w:bCs/>
                <w:sz w:val="20"/>
                <w:szCs w:val="20"/>
              </w:rPr>
            </w:pPr>
          </w:p>
          <w:p w14:paraId="70C823F1" w14:textId="6DC1ABD2" w:rsidR="006F7BB7" w:rsidRPr="00C87E19" w:rsidRDefault="00214093" w:rsidP="00D921C6">
            <w:pPr>
              <w:rPr>
                <w:rFonts w:asciiTheme="minorHAnsi" w:hAnsiTheme="minorHAnsi" w:cstheme="minorHAnsi"/>
                <w:sz w:val="20"/>
                <w:szCs w:val="20"/>
              </w:rPr>
            </w:pPr>
            <w:r w:rsidRPr="00C87E19">
              <w:rPr>
                <w:rFonts w:asciiTheme="minorHAnsi" w:hAnsiTheme="minorHAnsi" w:cstheme="minorHAnsi"/>
                <w:b/>
                <w:bCs/>
                <w:sz w:val="20"/>
                <w:szCs w:val="20"/>
              </w:rPr>
              <w:t xml:space="preserve"> </w:t>
            </w:r>
          </w:p>
          <w:p w14:paraId="7A3691ED" w14:textId="77777777" w:rsidR="00CA76C8" w:rsidRPr="00C87E19" w:rsidRDefault="00CA76C8" w:rsidP="00CA76C8">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10. Sayma becerisi sergiler. </w:t>
            </w:r>
          </w:p>
          <w:p w14:paraId="1A891A13" w14:textId="77777777" w:rsidR="00CA76C8" w:rsidRPr="00C87E19" w:rsidRDefault="00CA76C8" w:rsidP="00CA76C8">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45CC6258" w14:textId="38650C5E" w:rsidR="005A0322" w:rsidRPr="00C87E19" w:rsidRDefault="00CA76C8" w:rsidP="00A7470B">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İleriye/geriye doğru ritmik sayar. Gösterilen gruptaki nesneleri sayar. Saydığı nesne/varlıkların kaç tane olduğunu söyler. Belirtilen sayı kadar nesne/varlığı gösterir. Bir sayıdan önce ve sonra gelen sayıyı söyler. Sıra bildiren sayıyı söyler. Nesne grupları ile sayıları eşleştirir.</w:t>
            </w:r>
            <w:r w:rsidR="00A64613" w:rsidRPr="00C87E19">
              <w:rPr>
                <w:rFonts w:asciiTheme="minorHAnsi" w:hAnsiTheme="minorHAnsi" w:cstheme="minorHAnsi"/>
                <w:sz w:val="20"/>
                <w:szCs w:val="20"/>
              </w:rPr>
              <w:t xml:space="preserve"> </w:t>
            </w:r>
            <w:r w:rsidRPr="00C87E19">
              <w:rPr>
                <w:rFonts w:asciiTheme="minorHAnsi" w:hAnsiTheme="minorHAnsi" w:cstheme="minorHAnsi"/>
                <w:sz w:val="20"/>
                <w:szCs w:val="20"/>
              </w:rPr>
              <w:t>Grup hâlindeki nesnelerin/varlıkların sayısını saymadan hızlıca söyler.</w:t>
            </w:r>
            <w:bookmarkEnd w:id="1"/>
          </w:p>
          <w:p w14:paraId="7B3EF927" w14:textId="77777777" w:rsidR="00A7470B" w:rsidRPr="00C87E19" w:rsidRDefault="00A7470B" w:rsidP="00A7470B">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11. Nesneleri kullanarak basit toplama/çıkarma işlemlerini yapar. </w:t>
            </w:r>
          </w:p>
          <w:p w14:paraId="39E94E58" w14:textId="77777777" w:rsidR="00A7470B" w:rsidRPr="00C87E19" w:rsidRDefault="00A7470B" w:rsidP="00A7470B">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62384141" w14:textId="3D15B03A" w:rsidR="00711C4C" w:rsidRPr="00C87E19" w:rsidRDefault="00A7470B" w:rsidP="00711C4C">
            <w:pPr>
              <w:pStyle w:val="ListeParagraf"/>
              <w:numPr>
                <w:ilvl w:val="0"/>
                <w:numId w:val="8"/>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Günlük yaşamdaki artma/azalma durumlarını fark eder. Günlük yaşamdaki toplama/çıkarmaya ilişkin örnek verir. Nesne gruplarına bel</w:t>
            </w:r>
            <w:r w:rsidR="002A331E" w:rsidRPr="00C87E19">
              <w:rPr>
                <w:rFonts w:asciiTheme="minorHAnsi" w:hAnsiTheme="minorHAnsi" w:cstheme="minorHAnsi"/>
                <w:sz w:val="20"/>
                <w:szCs w:val="20"/>
              </w:rPr>
              <w:t>irtilen sayı kadar nesne ekler.</w:t>
            </w:r>
          </w:p>
          <w:p w14:paraId="13276531" w14:textId="77777777" w:rsidR="00711C4C" w:rsidRPr="00C87E19" w:rsidRDefault="00711C4C" w:rsidP="00711C4C">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12. Parça ve bütün ilişkisini kavrar. </w:t>
            </w:r>
          </w:p>
          <w:p w14:paraId="6961B5AE" w14:textId="77777777" w:rsidR="00711C4C" w:rsidRPr="00C87E19" w:rsidRDefault="00711C4C" w:rsidP="00711C4C">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2076CF25" w14:textId="2D0BDB3B" w:rsidR="00711C4C" w:rsidRPr="00C87E19" w:rsidRDefault="00711C4C" w:rsidP="002A331E">
            <w:pPr>
              <w:pStyle w:val="ListeParagraf"/>
              <w:numPr>
                <w:ilvl w:val="0"/>
                <w:numId w:val="29"/>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Bir bütünü parçalara böler. Parçaları bir araya getirerek bütünü oluşturur. Parça ve bütün ilişkisini açıklar.</w:t>
            </w:r>
          </w:p>
          <w:p w14:paraId="125CF4C8" w14:textId="77777777" w:rsidR="00711C4C" w:rsidRPr="00C87E19" w:rsidRDefault="00711C4C" w:rsidP="00711C4C">
            <w:pPr>
              <w:spacing w:line="259" w:lineRule="auto"/>
              <w:rPr>
                <w:rFonts w:asciiTheme="minorHAnsi" w:hAnsiTheme="minorHAnsi" w:cstheme="minorHAnsi"/>
                <w:sz w:val="20"/>
                <w:szCs w:val="20"/>
              </w:rPr>
            </w:pPr>
          </w:p>
          <w:p w14:paraId="2232CC42" w14:textId="77777777" w:rsidR="0079762B" w:rsidRPr="00C87E19" w:rsidRDefault="0079762B" w:rsidP="0079762B">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8. Çeşitli örüntüler geliştirir. </w:t>
            </w:r>
          </w:p>
          <w:p w14:paraId="11D2B82D" w14:textId="77777777" w:rsidR="0079762B" w:rsidRPr="00C87E19" w:rsidRDefault="0079762B" w:rsidP="0079762B">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73E119A3" w14:textId="089B6FA0" w:rsidR="0079762B" w:rsidRPr="00C87E19" w:rsidRDefault="0079762B" w:rsidP="004F3C73">
            <w:pPr>
              <w:pStyle w:val="ListeParagraf"/>
              <w:numPr>
                <w:ilvl w:val="0"/>
                <w:numId w:val="22"/>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Çevresindeki/günlük yaşamındaki basit örüntüleri gösterir. İki ve daha fazla ögeden oluşan örüntüdeki kuralı söyler. Modele bakarak örüntüyü kopyalar. </w:t>
            </w:r>
          </w:p>
          <w:p w14:paraId="1099D80D" w14:textId="54BDEC66" w:rsidR="0079762B" w:rsidRPr="00C87E19" w:rsidRDefault="0079762B" w:rsidP="004F3C73">
            <w:pPr>
              <w:spacing w:line="259" w:lineRule="auto"/>
              <w:rPr>
                <w:rFonts w:asciiTheme="minorHAnsi" w:hAnsiTheme="minorHAnsi" w:cstheme="minorHAnsi"/>
                <w:sz w:val="20"/>
                <w:szCs w:val="20"/>
              </w:rPr>
            </w:pPr>
            <w:r w:rsidRPr="00C87E19">
              <w:rPr>
                <w:rFonts w:asciiTheme="minorHAnsi" w:hAnsiTheme="minorHAnsi" w:cstheme="minorHAnsi"/>
                <w:sz w:val="20"/>
                <w:szCs w:val="20"/>
              </w:rPr>
              <w:t>Örüntüyü kuralına göre devam ettirir. Örüntüde eksik bırakılan ögeyi söyler. Özgün örüntüler oluşturur.</w:t>
            </w:r>
          </w:p>
          <w:p w14:paraId="07966677" w14:textId="77777777" w:rsidR="00EA4C74" w:rsidRPr="00C87E19" w:rsidRDefault="00711C4C" w:rsidP="00EA4C74">
            <w:pPr>
              <w:rPr>
                <w:rFonts w:asciiTheme="minorHAnsi" w:hAnsiTheme="minorHAnsi" w:cstheme="minorHAnsi"/>
                <w:b/>
                <w:bCs/>
                <w:sz w:val="20"/>
                <w:szCs w:val="20"/>
              </w:rPr>
            </w:pPr>
            <w:r w:rsidRPr="00C87E19">
              <w:rPr>
                <w:rFonts w:asciiTheme="minorHAnsi" w:hAnsiTheme="minorHAnsi" w:cstheme="minorHAnsi"/>
                <w:sz w:val="20"/>
                <w:szCs w:val="20"/>
              </w:rPr>
              <w:t xml:space="preserve"> </w:t>
            </w:r>
            <w:bookmarkStart w:id="4" w:name="_Hlk137209435"/>
            <w:r w:rsidR="00EA4C74" w:rsidRPr="00C87E19">
              <w:rPr>
                <w:rFonts w:asciiTheme="minorHAnsi" w:hAnsiTheme="minorHAnsi" w:cstheme="minorHAnsi"/>
                <w:sz w:val="20"/>
                <w:szCs w:val="20"/>
              </w:rPr>
              <w:t xml:space="preserve"> </w:t>
            </w:r>
            <w:r w:rsidR="00EA4C74" w:rsidRPr="00C87E19">
              <w:rPr>
                <w:rFonts w:asciiTheme="minorHAnsi" w:hAnsiTheme="minorHAnsi" w:cstheme="minorHAnsi"/>
                <w:b/>
                <w:bCs/>
                <w:sz w:val="20"/>
                <w:szCs w:val="20"/>
              </w:rPr>
              <w:t xml:space="preserve">Kazanım 13. Nesne/varlıkları ölçer. </w:t>
            </w:r>
          </w:p>
          <w:p w14:paraId="2FE58D57" w14:textId="77777777" w:rsidR="00EA4C74" w:rsidRPr="00C87E19" w:rsidRDefault="00EA4C74" w:rsidP="00EA4C74">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A526BCA" w14:textId="2B839959" w:rsidR="00EA4C74" w:rsidRPr="00C87E19" w:rsidRDefault="00EA4C74" w:rsidP="002A331E">
            <w:pPr>
              <w:pStyle w:val="ListeParagraf"/>
              <w:numPr>
                <w:ilvl w:val="0"/>
                <w:numId w:val="13"/>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Nesne/varlıkların ölçülebilir özelliklerini söyler. Ölçme sonucunu tahmin eder. Nesne/varlıkları standart olmayan ölçme birimlerini kullanarak ölçer. </w:t>
            </w:r>
          </w:p>
          <w:p w14:paraId="521FF5DD" w14:textId="69F625B0" w:rsidR="00EA4C74" w:rsidRPr="00C87E19" w:rsidRDefault="00EA4C74" w:rsidP="002A331E">
            <w:pPr>
              <w:pStyle w:val="ListeParagraf"/>
              <w:numPr>
                <w:ilvl w:val="0"/>
                <w:numId w:val="13"/>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Ölçme sonucunu söyler. Ölçme sonucu ile tahmin ettiği sonucu karşılaştırır. Standart ölçme araçlarının işlevlerini açıklar. Ölçülmek istenen özelliğe uygun standart ölçme aracını seçer.</w:t>
            </w:r>
          </w:p>
          <w:p w14:paraId="2021D331" w14:textId="77777777" w:rsidR="00214093" w:rsidRPr="00C87E19" w:rsidRDefault="00214093" w:rsidP="00214093">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14. Zamanla ilgili kavramları günlük yaşamdaki olaylarla ilişkili olarak kullanır. </w:t>
            </w:r>
          </w:p>
          <w:p w14:paraId="4CAFC4A2" w14:textId="77777777" w:rsidR="00214093" w:rsidRPr="00C87E19" w:rsidRDefault="00214093" w:rsidP="00214093">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0E175FC9" w14:textId="77777777" w:rsidR="00214093" w:rsidRPr="00C87E19" w:rsidRDefault="00214093" w:rsidP="00214093">
            <w:pPr>
              <w:pStyle w:val="ListeParagraf"/>
              <w:numPr>
                <w:ilvl w:val="0"/>
                <w:numId w:val="43"/>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Olayları oluş zamanına göre sıralar. </w:t>
            </w:r>
          </w:p>
          <w:p w14:paraId="44C77C5B" w14:textId="1028C83C" w:rsidR="00A7470B" w:rsidRPr="00C87E19" w:rsidRDefault="00A7470B" w:rsidP="00EA4C74">
            <w:pPr>
              <w:spacing w:line="259" w:lineRule="auto"/>
              <w:rPr>
                <w:rFonts w:asciiTheme="minorHAnsi" w:hAnsiTheme="minorHAnsi" w:cstheme="minorHAnsi"/>
                <w:sz w:val="20"/>
                <w:szCs w:val="20"/>
              </w:rPr>
            </w:pPr>
          </w:p>
          <w:p w14:paraId="19A49184" w14:textId="66B1C0B9" w:rsidR="002934A5" w:rsidRPr="00C87E19" w:rsidRDefault="002934A5" w:rsidP="002934A5">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15. Yer/yön/konum ile ilgili yönergeleri uygular. </w:t>
            </w:r>
          </w:p>
          <w:p w14:paraId="596F3311" w14:textId="77777777" w:rsidR="002934A5" w:rsidRPr="00C87E19" w:rsidRDefault="002934A5" w:rsidP="002934A5">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BED728B" w14:textId="57B003D9" w:rsidR="002934A5" w:rsidRPr="00C87E19" w:rsidRDefault="002934A5" w:rsidP="004D7990">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Nesnelerin/varlıkların mekândaki konumunu söyler. Yönergeye uygun olarak nesne/varlığı doğru yere yerleştirir. Yönergeleri takip ederek mekânda konum alır. </w:t>
            </w:r>
          </w:p>
          <w:p w14:paraId="4ED422F2" w14:textId="77777777" w:rsidR="00711C4C" w:rsidRPr="00C87E19" w:rsidRDefault="00711C4C" w:rsidP="00711C4C">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17. Nesne/varlık/sembollerle oluşturulan grafikleri değerlendirir. </w:t>
            </w:r>
          </w:p>
          <w:p w14:paraId="3B4D8B63" w14:textId="77777777" w:rsidR="00711C4C" w:rsidRPr="00C87E19" w:rsidRDefault="00711C4C" w:rsidP="00711C4C">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402AC2FA" w14:textId="3D77CA6B" w:rsidR="00561C6E" w:rsidRPr="00C87E19" w:rsidRDefault="00711C4C" w:rsidP="00561C6E">
            <w:pPr>
              <w:pStyle w:val="ListeParagraf"/>
              <w:numPr>
                <w:ilvl w:val="0"/>
                <w:numId w:val="30"/>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Nesneleri/varlıkları kullanarak grafik oluşturur. Nesneleri/varlıkları sembollerle göstererek grafik oluşturur. Grafiği inceleyerek sonuçları yorumlar.</w:t>
            </w:r>
          </w:p>
          <w:bookmarkEnd w:id="4"/>
          <w:p w14:paraId="03D467F6" w14:textId="77777777" w:rsidR="002934A5" w:rsidRPr="00C87E19" w:rsidRDefault="002934A5" w:rsidP="002934A5">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16. Geometrik şekilleri tanır. </w:t>
            </w:r>
          </w:p>
          <w:p w14:paraId="06A4F614" w14:textId="77777777" w:rsidR="002934A5" w:rsidRPr="00C87E19" w:rsidRDefault="002934A5" w:rsidP="002934A5">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113AC736" w14:textId="43B1380C" w:rsidR="002934A5" w:rsidRPr="00C87E19" w:rsidRDefault="002934A5" w:rsidP="004F3C73">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Gösterilen geometrik şeklin adını söyler. Geometrik şekillerin belirleyici özelliklerini söyler. Geometrik şekilleri belirleyici özelliklerine göre karşılaştırır. </w:t>
            </w:r>
          </w:p>
          <w:p w14:paraId="6CD16863" w14:textId="5F8C933B" w:rsidR="002934A5" w:rsidRPr="00C87E19" w:rsidRDefault="002934A5" w:rsidP="004F3C73">
            <w:pPr>
              <w:pStyle w:val="ListeParagraf"/>
              <w:spacing w:after="0" w:line="259" w:lineRule="auto"/>
              <w:ind w:left="502"/>
              <w:rPr>
                <w:rFonts w:asciiTheme="minorHAnsi" w:hAnsiTheme="minorHAnsi" w:cstheme="minorHAnsi"/>
                <w:sz w:val="20"/>
                <w:szCs w:val="20"/>
              </w:rPr>
            </w:pPr>
            <w:r w:rsidRPr="00C87E19">
              <w:rPr>
                <w:rFonts w:asciiTheme="minorHAnsi" w:hAnsiTheme="minorHAnsi" w:cstheme="minorHAnsi"/>
                <w:sz w:val="20"/>
                <w:szCs w:val="20"/>
              </w:rPr>
              <w:t>Söylenen geometrik şekle sahip nesneleri gösterir. Geometrik şekilleri birleştirerek farklı şekiller oluşturur.</w:t>
            </w:r>
          </w:p>
          <w:p w14:paraId="645A955D" w14:textId="5DA2550D" w:rsidR="0079762B" w:rsidRDefault="002934A5" w:rsidP="002A331E">
            <w:pPr>
              <w:rPr>
                <w:rFonts w:asciiTheme="minorHAnsi" w:hAnsiTheme="minorHAnsi" w:cstheme="minorHAnsi"/>
                <w:sz w:val="20"/>
                <w:szCs w:val="20"/>
              </w:rPr>
            </w:pPr>
            <w:r w:rsidRPr="00C87E19">
              <w:rPr>
                <w:rFonts w:asciiTheme="minorHAnsi" w:hAnsiTheme="minorHAnsi" w:cstheme="minorHAnsi"/>
                <w:sz w:val="20"/>
                <w:szCs w:val="20"/>
              </w:rPr>
              <w:t xml:space="preserve"> </w:t>
            </w:r>
          </w:p>
          <w:p w14:paraId="244378E9" w14:textId="77777777" w:rsidR="000D0372" w:rsidRPr="004B62D5" w:rsidRDefault="000D0372" w:rsidP="000D0372">
            <w:pPr>
              <w:rPr>
                <w:b/>
                <w:bCs/>
                <w:sz w:val="20"/>
                <w:szCs w:val="20"/>
              </w:rPr>
            </w:pPr>
            <w:r w:rsidRPr="004B62D5">
              <w:rPr>
                <w:b/>
                <w:bCs/>
                <w:sz w:val="20"/>
                <w:szCs w:val="20"/>
              </w:rPr>
              <w:t xml:space="preserve">Kazanım 25. Temel düzeyde kodlama yapar. </w:t>
            </w:r>
          </w:p>
          <w:p w14:paraId="4B824D33" w14:textId="77777777" w:rsidR="000D0372" w:rsidRPr="004B62D5" w:rsidRDefault="000D0372" w:rsidP="000D0372">
            <w:pPr>
              <w:rPr>
                <w:sz w:val="20"/>
                <w:szCs w:val="20"/>
              </w:rPr>
            </w:pPr>
            <w:r w:rsidRPr="004B62D5">
              <w:rPr>
                <w:b/>
                <w:bCs/>
                <w:sz w:val="20"/>
                <w:szCs w:val="20"/>
              </w:rPr>
              <w:t>Göstergeler</w:t>
            </w:r>
            <w:r w:rsidRPr="004B62D5">
              <w:rPr>
                <w:sz w:val="20"/>
                <w:szCs w:val="20"/>
              </w:rPr>
              <w:t xml:space="preserve"> İ</w:t>
            </w:r>
          </w:p>
          <w:p w14:paraId="60D86D19" w14:textId="77777777" w:rsidR="000D0372" w:rsidRPr="00A02198" w:rsidRDefault="000D0372" w:rsidP="000D0372">
            <w:pPr>
              <w:pStyle w:val="ListeParagraf"/>
              <w:numPr>
                <w:ilvl w:val="0"/>
                <w:numId w:val="29"/>
              </w:numPr>
              <w:spacing w:after="0" w:line="259" w:lineRule="auto"/>
              <w:ind w:left="502"/>
              <w:rPr>
                <w:rFonts w:ascii="Times New Roman" w:hAnsi="Times New Roman"/>
                <w:sz w:val="20"/>
                <w:szCs w:val="20"/>
              </w:rPr>
            </w:pPr>
            <w:r w:rsidRPr="00A02198">
              <w:rPr>
                <w:rFonts w:ascii="Times New Roman" w:hAnsi="Times New Roman"/>
                <w:sz w:val="20"/>
                <w:szCs w:val="20"/>
              </w:rPr>
              <w:t xml:space="preserve">İki, üç aşamalı basit kodlamadaki kuralı tanımlar. </w:t>
            </w:r>
          </w:p>
          <w:p w14:paraId="69DE5489" w14:textId="77777777" w:rsidR="000D0372" w:rsidRDefault="000D0372" w:rsidP="000D0372">
            <w:pPr>
              <w:pStyle w:val="ListeParagraf"/>
              <w:numPr>
                <w:ilvl w:val="0"/>
                <w:numId w:val="29"/>
              </w:numPr>
              <w:spacing w:after="0" w:line="259" w:lineRule="auto"/>
              <w:ind w:left="502"/>
              <w:rPr>
                <w:rFonts w:ascii="Times New Roman" w:hAnsi="Times New Roman"/>
                <w:sz w:val="20"/>
                <w:szCs w:val="20"/>
              </w:rPr>
            </w:pPr>
            <w:r w:rsidRPr="00A02198">
              <w:rPr>
                <w:rFonts w:ascii="Times New Roman" w:hAnsi="Times New Roman"/>
                <w:sz w:val="20"/>
                <w:szCs w:val="20"/>
              </w:rPr>
              <w:t xml:space="preserve">Verilen kodlamayı uygular. </w:t>
            </w:r>
          </w:p>
          <w:p w14:paraId="5760BBCB" w14:textId="77777777" w:rsidR="000D0372" w:rsidRDefault="000D0372" w:rsidP="000D0372">
            <w:pPr>
              <w:spacing w:line="259" w:lineRule="auto"/>
              <w:rPr>
                <w:sz w:val="20"/>
                <w:szCs w:val="20"/>
              </w:rPr>
            </w:pPr>
          </w:p>
          <w:p w14:paraId="60819A68" w14:textId="77777777" w:rsidR="000D0372" w:rsidRPr="000D0372" w:rsidRDefault="000D0372" w:rsidP="000D0372">
            <w:pPr>
              <w:spacing w:line="276" w:lineRule="auto"/>
              <w:rPr>
                <w:rFonts w:eastAsia="Calibri"/>
                <w:b/>
                <w:bCs/>
                <w:sz w:val="20"/>
                <w:szCs w:val="20"/>
                <w:lang w:eastAsia="en-US"/>
              </w:rPr>
            </w:pPr>
            <w:r w:rsidRPr="000D0372">
              <w:rPr>
                <w:rFonts w:eastAsia="Calibri"/>
                <w:b/>
                <w:bCs/>
                <w:sz w:val="20"/>
                <w:szCs w:val="20"/>
                <w:lang w:eastAsia="en-US"/>
              </w:rPr>
              <w:t xml:space="preserve">Kazanım 28. Atatürk’ün Türk toplumu için önemini açıklar. </w:t>
            </w:r>
          </w:p>
          <w:p w14:paraId="670D71E1" w14:textId="77777777" w:rsidR="000D0372" w:rsidRPr="000D0372" w:rsidRDefault="000D0372" w:rsidP="000D0372">
            <w:pPr>
              <w:spacing w:line="276" w:lineRule="auto"/>
              <w:rPr>
                <w:rFonts w:eastAsia="Calibri"/>
                <w:sz w:val="20"/>
                <w:szCs w:val="20"/>
                <w:lang w:eastAsia="en-US"/>
              </w:rPr>
            </w:pPr>
            <w:r w:rsidRPr="000D0372">
              <w:rPr>
                <w:rFonts w:eastAsia="Calibri"/>
                <w:b/>
                <w:bCs/>
                <w:sz w:val="20"/>
                <w:szCs w:val="20"/>
                <w:lang w:eastAsia="en-US"/>
              </w:rPr>
              <w:t>Göstergeler</w:t>
            </w:r>
            <w:r w:rsidRPr="000D0372">
              <w:rPr>
                <w:rFonts w:eastAsia="Calibri"/>
                <w:sz w:val="20"/>
                <w:szCs w:val="20"/>
                <w:lang w:eastAsia="en-US"/>
              </w:rPr>
              <w:t xml:space="preserve"> </w:t>
            </w:r>
          </w:p>
          <w:p w14:paraId="09D6A660" w14:textId="77777777" w:rsidR="000D0372" w:rsidRPr="000D0372" w:rsidRDefault="000D0372" w:rsidP="000D0372">
            <w:pPr>
              <w:numPr>
                <w:ilvl w:val="0"/>
                <w:numId w:val="50"/>
              </w:numPr>
              <w:spacing w:after="200" w:line="259" w:lineRule="auto"/>
              <w:contextualSpacing/>
              <w:rPr>
                <w:rFonts w:eastAsia="Calibri"/>
                <w:sz w:val="20"/>
                <w:szCs w:val="20"/>
                <w:lang w:eastAsia="en-US"/>
              </w:rPr>
            </w:pPr>
            <w:r w:rsidRPr="000D0372">
              <w:rPr>
                <w:rFonts w:eastAsia="Calibri"/>
                <w:sz w:val="20"/>
                <w:szCs w:val="20"/>
                <w:lang w:eastAsia="en-US"/>
              </w:rPr>
              <w:t xml:space="preserve">Atatürk’ün hayatıyla ilgili belli başlı olguları söyler. </w:t>
            </w:r>
          </w:p>
          <w:p w14:paraId="0AB957FE" w14:textId="77777777" w:rsidR="000D0372" w:rsidRPr="000D0372" w:rsidRDefault="000D0372" w:rsidP="000D0372">
            <w:pPr>
              <w:numPr>
                <w:ilvl w:val="0"/>
                <w:numId w:val="50"/>
              </w:numPr>
              <w:spacing w:after="200" w:line="259" w:lineRule="auto"/>
              <w:contextualSpacing/>
              <w:rPr>
                <w:rFonts w:eastAsia="Calibri"/>
                <w:sz w:val="20"/>
                <w:szCs w:val="20"/>
                <w:lang w:eastAsia="en-US"/>
              </w:rPr>
            </w:pPr>
            <w:r w:rsidRPr="000D0372">
              <w:rPr>
                <w:rFonts w:eastAsia="Calibri"/>
                <w:sz w:val="20"/>
                <w:szCs w:val="20"/>
                <w:lang w:eastAsia="en-US"/>
              </w:rPr>
              <w:t xml:space="preserve">Atatürk’ün kişisel özelliklerini söyler. </w:t>
            </w:r>
          </w:p>
          <w:p w14:paraId="037157B6" w14:textId="77777777" w:rsidR="000D0372" w:rsidRPr="000D0372" w:rsidRDefault="000D0372" w:rsidP="000D0372">
            <w:pPr>
              <w:numPr>
                <w:ilvl w:val="0"/>
                <w:numId w:val="50"/>
              </w:numPr>
              <w:spacing w:after="200" w:line="259" w:lineRule="auto"/>
              <w:contextualSpacing/>
              <w:rPr>
                <w:rFonts w:eastAsia="Calibri"/>
                <w:sz w:val="20"/>
                <w:szCs w:val="20"/>
                <w:lang w:eastAsia="en-US"/>
              </w:rPr>
            </w:pPr>
            <w:r w:rsidRPr="000D0372">
              <w:rPr>
                <w:rFonts w:eastAsia="Calibri"/>
                <w:sz w:val="20"/>
                <w:szCs w:val="20"/>
                <w:lang w:eastAsia="en-US"/>
              </w:rPr>
              <w:t xml:space="preserve">Atatürk’ün getirdiği yenilikleri ifade eder. </w:t>
            </w:r>
          </w:p>
          <w:p w14:paraId="2E3E8994" w14:textId="77777777" w:rsidR="000D0372" w:rsidRPr="000D0372" w:rsidRDefault="000D0372" w:rsidP="000D0372">
            <w:pPr>
              <w:numPr>
                <w:ilvl w:val="0"/>
                <w:numId w:val="50"/>
              </w:numPr>
              <w:spacing w:after="200" w:line="259" w:lineRule="auto"/>
              <w:contextualSpacing/>
              <w:rPr>
                <w:rFonts w:eastAsia="Calibri"/>
                <w:sz w:val="20"/>
                <w:szCs w:val="20"/>
                <w:lang w:eastAsia="en-US"/>
              </w:rPr>
            </w:pPr>
            <w:r w:rsidRPr="000D0372">
              <w:rPr>
                <w:rFonts w:eastAsia="Calibri"/>
                <w:sz w:val="20"/>
                <w:szCs w:val="20"/>
                <w:lang w:eastAsia="en-US"/>
              </w:rPr>
              <w:t>Atatürk’ün getirdiği yeniliklerin önemini anlatır.</w:t>
            </w:r>
          </w:p>
          <w:p w14:paraId="3030CFE7" w14:textId="77777777" w:rsidR="000D0372" w:rsidRPr="000D0372" w:rsidRDefault="000D0372" w:rsidP="000D0372">
            <w:pPr>
              <w:spacing w:line="259" w:lineRule="auto"/>
              <w:ind w:left="720"/>
              <w:contextualSpacing/>
              <w:rPr>
                <w:rFonts w:ascii="Calibri" w:eastAsia="Calibri" w:hAnsi="Calibri" w:cs="Calibri"/>
                <w:sz w:val="22"/>
                <w:szCs w:val="22"/>
                <w:lang w:eastAsia="en-US"/>
              </w:rPr>
            </w:pPr>
            <w:r w:rsidRPr="000D0372">
              <w:rPr>
                <w:rFonts w:ascii="Calibri" w:eastAsia="Calibri" w:hAnsi="Calibri" w:cs="Calibri"/>
                <w:sz w:val="22"/>
                <w:szCs w:val="22"/>
                <w:lang w:eastAsia="en-US"/>
              </w:rPr>
              <w:t xml:space="preserve"> </w:t>
            </w:r>
          </w:p>
          <w:p w14:paraId="1CBE5518" w14:textId="77777777" w:rsidR="000D0372" w:rsidRPr="000D0372" w:rsidRDefault="000D0372" w:rsidP="000D0372">
            <w:pPr>
              <w:spacing w:line="259" w:lineRule="auto"/>
              <w:rPr>
                <w:sz w:val="20"/>
                <w:szCs w:val="20"/>
              </w:rPr>
            </w:pPr>
          </w:p>
          <w:p w14:paraId="4F4F115F" w14:textId="03D57987" w:rsidR="00FD4139" w:rsidRPr="00C87E19" w:rsidRDefault="00FD4139" w:rsidP="00C75C7E">
            <w:pPr>
              <w:rPr>
                <w:rFonts w:asciiTheme="minorHAnsi" w:hAnsiTheme="minorHAnsi" w:cstheme="minorHAnsi"/>
                <w:b/>
                <w:bCs/>
                <w:sz w:val="20"/>
                <w:szCs w:val="20"/>
              </w:rPr>
            </w:pPr>
            <w:r w:rsidRPr="00C87E19">
              <w:rPr>
                <w:rFonts w:asciiTheme="minorHAnsi" w:hAnsiTheme="minorHAnsi" w:cstheme="minorHAnsi"/>
                <w:b/>
                <w:bCs/>
                <w:sz w:val="20"/>
                <w:szCs w:val="20"/>
              </w:rPr>
              <w:t>DİL GELİŞİMİ</w:t>
            </w:r>
          </w:p>
          <w:p w14:paraId="630EDAF9" w14:textId="77777777" w:rsidR="005C3A1F" w:rsidRPr="00C87E19" w:rsidRDefault="005C3A1F" w:rsidP="005C3A1F">
            <w:pPr>
              <w:rPr>
                <w:rFonts w:asciiTheme="minorHAnsi" w:hAnsiTheme="minorHAnsi" w:cstheme="minorHAnsi"/>
                <w:b/>
                <w:bCs/>
                <w:sz w:val="20"/>
                <w:szCs w:val="20"/>
              </w:rPr>
            </w:pPr>
            <w:r w:rsidRPr="00C87E19">
              <w:rPr>
                <w:rFonts w:asciiTheme="minorHAnsi" w:hAnsiTheme="minorHAnsi" w:cstheme="minorHAnsi"/>
                <w:b/>
                <w:bCs/>
                <w:sz w:val="20"/>
                <w:szCs w:val="20"/>
              </w:rPr>
              <w:t>Kazanım 1. Sesleri ayırt eder.</w:t>
            </w:r>
          </w:p>
          <w:p w14:paraId="683E4EAF" w14:textId="05EF0D4E" w:rsidR="002A331E" w:rsidRPr="00C87E19" w:rsidRDefault="00214093" w:rsidP="005C3A1F">
            <w:pPr>
              <w:rPr>
                <w:rFonts w:asciiTheme="minorHAnsi" w:hAnsiTheme="minorHAnsi" w:cstheme="minorHAnsi"/>
                <w:b/>
                <w:bCs/>
                <w:sz w:val="20"/>
                <w:szCs w:val="20"/>
              </w:rPr>
            </w:pPr>
            <w:r w:rsidRPr="00C87E19">
              <w:rPr>
                <w:rFonts w:asciiTheme="minorHAnsi" w:hAnsiTheme="minorHAnsi" w:cstheme="minorHAnsi"/>
                <w:b/>
                <w:bCs/>
                <w:sz w:val="20"/>
                <w:szCs w:val="20"/>
              </w:rPr>
              <w:t xml:space="preserve"> </w:t>
            </w:r>
          </w:p>
          <w:p w14:paraId="64A561CD" w14:textId="73D05E84" w:rsidR="008D3B30" w:rsidRPr="00C87E19" w:rsidRDefault="008D3B30" w:rsidP="005C3A1F">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15694CD4" w14:textId="5F7738B3" w:rsidR="00747A31" w:rsidRPr="00C87E19" w:rsidRDefault="005C3A1F"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Sesin kaynağını söyler.</w:t>
            </w:r>
            <w:r w:rsidR="00D8633E" w:rsidRPr="00C87E19">
              <w:rPr>
                <w:rFonts w:asciiTheme="minorHAnsi" w:hAnsiTheme="minorHAnsi" w:cstheme="minorHAnsi"/>
                <w:sz w:val="20"/>
                <w:szCs w:val="20"/>
              </w:rPr>
              <w:t xml:space="preserve"> </w:t>
            </w:r>
            <w:r w:rsidRPr="00C87E19">
              <w:rPr>
                <w:rFonts w:asciiTheme="minorHAnsi" w:hAnsiTheme="minorHAnsi" w:cstheme="minorHAnsi"/>
                <w:sz w:val="20"/>
                <w:szCs w:val="20"/>
              </w:rPr>
              <w:t>Sesin geldiği yönü söyler.</w:t>
            </w:r>
            <w:r w:rsidR="001268E0" w:rsidRPr="00C87E19">
              <w:rPr>
                <w:rFonts w:asciiTheme="minorHAnsi" w:hAnsiTheme="minorHAnsi" w:cstheme="minorHAnsi"/>
                <w:sz w:val="20"/>
                <w:szCs w:val="20"/>
              </w:rPr>
              <w:t xml:space="preserve"> Sesin özelliğini söyler. </w:t>
            </w:r>
            <w:r w:rsidR="00A36E5D" w:rsidRPr="00C87E19">
              <w:rPr>
                <w:rFonts w:asciiTheme="minorHAnsi" w:hAnsiTheme="minorHAnsi" w:cstheme="minorHAnsi"/>
                <w:sz w:val="20"/>
                <w:szCs w:val="20"/>
              </w:rPr>
              <w:t xml:space="preserve"> Sesler arasındaki benzerlik/farklılıkları açıklar. Verilen sese benzer sesler çıkarır.</w:t>
            </w:r>
          </w:p>
          <w:p w14:paraId="4516E8AE" w14:textId="77777777" w:rsidR="00616D3D" w:rsidRPr="00C87E19"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 xml:space="preserve">Kazanım 2. Konuşurken/şarkı söylerken sesini uygun şekilde kullanır. </w:t>
            </w:r>
          </w:p>
          <w:p w14:paraId="1AE92CE3" w14:textId="74532514" w:rsidR="00616D3D" w:rsidRPr="00C87E19"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Gösterge</w:t>
            </w:r>
            <w:r w:rsidR="008D3B30" w:rsidRPr="00C87E19">
              <w:rPr>
                <w:rFonts w:asciiTheme="minorHAnsi" w:eastAsiaTheme="minorHAnsi" w:hAnsiTheme="minorHAnsi" w:cstheme="minorHAnsi"/>
                <w:b/>
                <w:bCs/>
                <w:sz w:val="20"/>
                <w:szCs w:val="20"/>
                <w:lang w:eastAsia="en-US"/>
              </w:rPr>
              <w:t>ler</w:t>
            </w:r>
          </w:p>
          <w:p w14:paraId="00BE4E0A" w14:textId="656A6847" w:rsidR="004D7327" w:rsidRPr="00C87E19" w:rsidRDefault="00616D3D" w:rsidP="00A7470B">
            <w:pPr>
              <w:numPr>
                <w:ilvl w:val="0"/>
                <w:numId w:val="1"/>
              </w:numPr>
              <w:spacing w:after="160" w:line="259" w:lineRule="auto"/>
              <w:contextualSpacing/>
              <w:rPr>
                <w:rFonts w:asciiTheme="minorHAnsi" w:eastAsiaTheme="minorHAnsi" w:hAnsiTheme="minorHAnsi" w:cstheme="minorHAnsi"/>
                <w:sz w:val="20"/>
                <w:szCs w:val="20"/>
                <w:lang w:eastAsia="en-US"/>
              </w:rPr>
            </w:pPr>
            <w:r w:rsidRPr="00C87E19">
              <w:rPr>
                <w:rFonts w:asciiTheme="minorHAnsi" w:eastAsiaTheme="minorHAnsi" w:hAnsiTheme="minorHAnsi" w:cstheme="minorHAnsi"/>
                <w:sz w:val="20"/>
                <w:szCs w:val="20"/>
                <w:lang w:eastAsia="en-US"/>
              </w:rPr>
              <w:t>Nefesini doğru kullanır. Sesinin tonunu ayarlar. Sesinin şiddetini ayarlar. Gerektiğinde sözcükleri vurgulu kullanır. Konuşma hızını ayarlar.</w:t>
            </w:r>
          </w:p>
          <w:p w14:paraId="1FC49254" w14:textId="77777777" w:rsidR="004D7327" w:rsidRPr="00C87E19" w:rsidRDefault="004D7327" w:rsidP="004D7327">
            <w:pPr>
              <w:rPr>
                <w:rFonts w:asciiTheme="minorHAnsi" w:hAnsiTheme="minorHAnsi" w:cstheme="minorHAnsi"/>
                <w:b/>
                <w:bCs/>
                <w:sz w:val="20"/>
                <w:szCs w:val="20"/>
              </w:rPr>
            </w:pPr>
            <w:r w:rsidRPr="00C87E19">
              <w:rPr>
                <w:rFonts w:asciiTheme="minorHAnsi" w:hAnsiTheme="minorHAnsi" w:cstheme="minorHAnsi"/>
                <w:sz w:val="20"/>
                <w:szCs w:val="20"/>
              </w:rPr>
              <w:t xml:space="preserve"> </w:t>
            </w:r>
            <w:r w:rsidRPr="00C87E19">
              <w:rPr>
                <w:rFonts w:asciiTheme="minorHAnsi" w:hAnsiTheme="minorHAnsi" w:cstheme="minorHAnsi"/>
                <w:b/>
                <w:bCs/>
                <w:sz w:val="20"/>
                <w:szCs w:val="20"/>
              </w:rPr>
              <w:t xml:space="preserve">Kazanım 3. Dili iletişim amacıyla kullanır. </w:t>
            </w:r>
          </w:p>
          <w:p w14:paraId="532E58F0" w14:textId="77777777" w:rsidR="004D7327" w:rsidRPr="00C87E19" w:rsidRDefault="004D7327" w:rsidP="004D7327">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6ADCD294" w14:textId="4D5A5096" w:rsidR="004D7327" w:rsidRPr="00C87E19" w:rsidRDefault="004D7327"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Başlatılan konuşmaya katılır. Konuşmayı başlatır. Konuşmayı sürdürür. Konuşmayı sonlandırır. Konuşma sırasında göz teması kurar. Konuşurken jest ve mimiklerini uygun kullanır. Nezaket sözcüklerini kullanır. Karşısındakini etkin bir şekilde dinler. Planlarını/duygularını/düşüncelerini/hayallerini anlatır.</w:t>
            </w:r>
          </w:p>
          <w:p w14:paraId="42DEB377" w14:textId="77777777" w:rsidR="001A1509" w:rsidRPr="00C87E19" w:rsidRDefault="001A1509" w:rsidP="001A1509">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4. Konuşurken dil bilgisi yapılarını kullanır. </w:t>
            </w:r>
          </w:p>
          <w:p w14:paraId="7497A3EF" w14:textId="77777777" w:rsidR="001A1509" w:rsidRPr="00C87E19" w:rsidRDefault="001A1509" w:rsidP="001A1509">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4144F728" w14:textId="68813AD5" w:rsidR="001A1509" w:rsidRPr="00C87E19" w:rsidRDefault="001A1509"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 xml:space="preserve">Konuşmalarında isimlere yer verir. Konuşmalarında fiillere yer verir. Konuşmalarında sıfatlara yer verir. Konuşmalarında bağlaçlara yer verir. Konuşmalarında zarflara yer verir. Konuşmalarında zamirlere yer verir. </w:t>
            </w:r>
            <w:r w:rsidR="00D921C6" w:rsidRPr="00C87E19">
              <w:rPr>
                <w:rFonts w:asciiTheme="minorHAnsi" w:hAnsiTheme="minorHAnsi" w:cstheme="minorHAnsi"/>
                <w:sz w:val="20"/>
                <w:szCs w:val="20"/>
              </w:rPr>
              <w:t xml:space="preserve"> </w:t>
            </w:r>
          </w:p>
          <w:p w14:paraId="45ABACCC" w14:textId="77777777" w:rsidR="008D3B30" w:rsidRPr="00C87E19" w:rsidRDefault="008D3B30" w:rsidP="008D3B30">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5. Söz dizimi kurallarına göre cümle kurar. </w:t>
            </w:r>
          </w:p>
          <w:p w14:paraId="6610EC38" w14:textId="77777777" w:rsidR="008D3B30" w:rsidRPr="00C87E19" w:rsidRDefault="008D3B30" w:rsidP="008D3B30">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5FC1AA3A" w14:textId="516BBD70" w:rsidR="005A2EC2" w:rsidRPr="00C87E19" w:rsidRDefault="008D3B30" w:rsidP="00A7470B">
            <w:pPr>
              <w:pStyle w:val="ListeParagraf"/>
              <w:numPr>
                <w:ilvl w:val="0"/>
                <w:numId w:val="1"/>
              </w:numPr>
              <w:rPr>
                <w:rFonts w:asciiTheme="minorHAnsi" w:hAnsiTheme="minorHAnsi" w:cstheme="minorHAnsi"/>
                <w:sz w:val="20"/>
                <w:szCs w:val="20"/>
              </w:rPr>
            </w:pPr>
            <w:r w:rsidRPr="00C87E19">
              <w:rPr>
                <w:rFonts w:asciiTheme="minorHAnsi" w:hAnsiTheme="minorHAnsi" w:cstheme="minorHAnsi"/>
                <w:sz w:val="20"/>
                <w:szCs w:val="20"/>
              </w:rPr>
              <w:t>Cümlenin ögelerini doğru şekilde sıralayarak konuşur. Cümlelerdeki hatalı sıralamayı düzeltir. Düz cümle kurar. Soru cümlesi kurar.  Birleşik cümle kurar.</w:t>
            </w:r>
          </w:p>
          <w:p w14:paraId="4E64B678" w14:textId="77777777" w:rsidR="008D3B30" w:rsidRPr="00C87E19" w:rsidRDefault="008D3B30" w:rsidP="008D3B30">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6. Sözcük dağarcığını geliştirir. </w:t>
            </w:r>
          </w:p>
          <w:p w14:paraId="08B8F8FB" w14:textId="77777777" w:rsidR="008D3B30" w:rsidRPr="00C87E19" w:rsidRDefault="008D3B30" w:rsidP="008D3B30">
            <w:pPr>
              <w:rPr>
                <w:rFonts w:asciiTheme="minorHAnsi" w:hAnsiTheme="minorHAnsi" w:cstheme="minorHAnsi"/>
                <w:b/>
                <w:bCs/>
                <w:sz w:val="20"/>
                <w:szCs w:val="20"/>
              </w:rPr>
            </w:pPr>
            <w:r w:rsidRPr="00C87E19">
              <w:rPr>
                <w:rFonts w:asciiTheme="minorHAnsi" w:hAnsiTheme="minorHAnsi" w:cstheme="minorHAnsi"/>
                <w:b/>
                <w:bCs/>
                <w:sz w:val="20"/>
                <w:szCs w:val="20"/>
              </w:rPr>
              <w:t xml:space="preserve">Göstergeler </w:t>
            </w:r>
          </w:p>
          <w:p w14:paraId="34181393" w14:textId="05C5F76E" w:rsidR="00A944A9" w:rsidRPr="00C87E19" w:rsidRDefault="008D3B30" w:rsidP="00A944A9">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Dinlediklerinde geçen yeni sözcükleri ayırt eder.  Dinlediklerinde geçen yeni sözcüklerin anlamını sorar. Öğrendiği sözcükleri anlamına uygun kullanır. </w:t>
            </w:r>
            <w:r w:rsidR="00A944A9" w:rsidRPr="00C87E19">
              <w:rPr>
                <w:rFonts w:asciiTheme="minorHAnsi" w:hAnsiTheme="minorHAnsi" w:cstheme="minorHAnsi"/>
                <w:sz w:val="20"/>
                <w:szCs w:val="20"/>
              </w:rPr>
              <w:t xml:space="preserve">Zıt/eş anlamlı/eş sesli sözcükleri kullanır. </w:t>
            </w:r>
          </w:p>
          <w:p w14:paraId="07D03E18" w14:textId="77777777" w:rsidR="00616D3D" w:rsidRPr="00C87E19"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bookmarkStart w:id="5" w:name="_Hlk137214248"/>
            <w:r w:rsidRPr="00C87E19">
              <w:rPr>
                <w:rFonts w:asciiTheme="minorHAnsi" w:eastAsiaTheme="minorHAnsi" w:hAnsiTheme="minorHAnsi" w:cstheme="minorHAnsi"/>
                <w:b/>
                <w:bCs/>
                <w:sz w:val="20"/>
                <w:szCs w:val="20"/>
                <w:lang w:eastAsia="en-US"/>
              </w:rPr>
              <w:t>Kazanım 7. Dinlediklerinin/izlediklerinin anlamını yorumlar.</w:t>
            </w:r>
          </w:p>
          <w:p w14:paraId="5AEAE4A0" w14:textId="2D4F5F3C" w:rsidR="00616D3D" w:rsidRPr="00C87E19"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C87E19">
              <w:rPr>
                <w:rFonts w:asciiTheme="minorHAnsi" w:eastAsiaTheme="minorHAnsi" w:hAnsiTheme="minorHAnsi" w:cstheme="minorHAnsi"/>
                <w:b/>
                <w:bCs/>
                <w:kern w:val="2"/>
                <w:sz w:val="20"/>
                <w:szCs w:val="20"/>
                <w:lang w:eastAsia="en-US"/>
                <w14:ligatures w14:val="standardContextual"/>
              </w:rPr>
              <w:t>Gösterge</w:t>
            </w:r>
            <w:r w:rsidR="008D3B30" w:rsidRPr="00C87E19">
              <w:rPr>
                <w:rFonts w:asciiTheme="minorHAnsi" w:eastAsiaTheme="minorHAnsi" w:hAnsiTheme="minorHAnsi" w:cstheme="minorHAnsi"/>
                <w:b/>
                <w:bCs/>
                <w:kern w:val="2"/>
                <w:sz w:val="20"/>
                <w:szCs w:val="20"/>
                <w:lang w:eastAsia="en-US"/>
                <w14:ligatures w14:val="standardContextual"/>
              </w:rPr>
              <w:t>ler</w:t>
            </w:r>
          </w:p>
          <w:p w14:paraId="2F064EB2" w14:textId="54980A10" w:rsidR="00576327" w:rsidRPr="00C87E19" w:rsidRDefault="00616D3D" w:rsidP="00A7470B">
            <w:pPr>
              <w:pStyle w:val="ListeParagraf"/>
              <w:numPr>
                <w:ilvl w:val="0"/>
                <w:numId w:val="1"/>
              </w:numPr>
              <w:spacing w:line="259" w:lineRule="auto"/>
              <w:rPr>
                <w:rFonts w:asciiTheme="minorHAnsi" w:hAnsiTheme="minorHAnsi" w:cstheme="minorHAnsi"/>
                <w:sz w:val="20"/>
                <w:szCs w:val="20"/>
              </w:rPr>
            </w:pPr>
            <w:r w:rsidRPr="00C87E19">
              <w:rPr>
                <w:rFonts w:asciiTheme="minorHAnsi" w:eastAsiaTheme="minorHAnsi" w:hAnsiTheme="minorHAnsi" w:cstheme="minorHAnsi"/>
                <w:sz w:val="20"/>
                <w:szCs w:val="20"/>
              </w:rPr>
              <w:t>Dinlediklerini/izlediklerini başkalarına açıklar. Dinledikleriyle/izledikleriyle ilgili sorulara yanıt verir. Dinledikleri/izledikleri ile ilgili sorular sorar.</w:t>
            </w:r>
            <w:r w:rsidR="0088354D" w:rsidRPr="00C87E19">
              <w:rPr>
                <w:rFonts w:asciiTheme="minorHAnsi" w:hAnsiTheme="minorHAnsi" w:cstheme="minorHAnsi"/>
                <w:sz w:val="20"/>
                <w:szCs w:val="20"/>
              </w:rPr>
              <w:t xml:space="preserve"> Dinlediklerini/izlediklerini yaşamıyla ilişkilendirir.</w:t>
            </w:r>
            <w:r w:rsidR="002D602B" w:rsidRPr="00C87E19">
              <w:rPr>
                <w:rFonts w:asciiTheme="minorHAnsi" w:hAnsiTheme="minorHAnsi" w:cstheme="minorHAnsi"/>
                <w:sz w:val="20"/>
                <w:szCs w:val="20"/>
              </w:rPr>
              <w:t xml:space="preserve"> </w:t>
            </w:r>
            <w:r w:rsidR="0088354D" w:rsidRPr="00C87E19">
              <w:rPr>
                <w:rFonts w:asciiTheme="minorHAnsi" w:hAnsiTheme="minorHAnsi" w:cstheme="minorHAnsi"/>
                <w:sz w:val="20"/>
                <w:szCs w:val="20"/>
              </w:rPr>
              <w:t>Dinlediklerini/izlediklerini çeşitli yollarla sergiler.</w:t>
            </w:r>
            <w:r w:rsidR="00456790" w:rsidRPr="00C87E19">
              <w:rPr>
                <w:rFonts w:asciiTheme="minorHAnsi" w:hAnsiTheme="minorHAnsi" w:cstheme="minorHAnsi"/>
                <w:sz w:val="20"/>
                <w:szCs w:val="20"/>
              </w:rPr>
              <w:t xml:space="preserve"> </w:t>
            </w:r>
            <w:r w:rsidR="0089348E" w:rsidRPr="00C87E19">
              <w:rPr>
                <w:rFonts w:asciiTheme="minorHAnsi" w:hAnsiTheme="minorHAnsi" w:cstheme="minorHAnsi"/>
                <w:sz w:val="20"/>
                <w:szCs w:val="20"/>
              </w:rPr>
              <w:t xml:space="preserve"> </w:t>
            </w:r>
            <w:r w:rsidR="0056185F" w:rsidRPr="00C87E19">
              <w:rPr>
                <w:rFonts w:asciiTheme="minorHAnsi" w:eastAsiaTheme="minorHAnsi" w:hAnsiTheme="minorHAnsi" w:cstheme="minorHAnsi"/>
                <w:b/>
                <w:bCs/>
                <w:sz w:val="20"/>
                <w:szCs w:val="20"/>
              </w:rPr>
              <w:t xml:space="preserve"> </w:t>
            </w:r>
          </w:p>
          <w:p w14:paraId="077096E5" w14:textId="77777777" w:rsidR="00CA76C8" w:rsidRPr="00C87E19" w:rsidRDefault="00CA76C8" w:rsidP="00CA76C8">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8. Görsel materyalleri kullanarak özgün ürünler oluşturur. </w:t>
            </w:r>
          </w:p>
          <w:p w14:paraId="05597A94" w14:textId="77777777" w:rsidR="00CA76C8" w:rsidRPr="00C87E19" w:rsidRDefault="00CA76C8" w:rsidP="00CA76C8">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20D504C" w14:textId="417B9E50" w:rsidR="00CA76C8" w:rsidRPr="00C87E19" w:rsidRDefault="00CA76C8" w:rsidP="004D7990">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Görsel materyalleri inceler. Görsel materyalleri açıklar. Görsel materyalleri birbiriyle/yaşamla ilişkilendirir. Görsel materyallerde anlatılanları oluş sırasına göre sıralar. Görsel materyaller</w:t>
            </w:r>
            <w:r w:rsidR="00A64613" w:rsidRPr="00C87E19">
              <w:rPr>
                <w:rFonts w:asciiTheme="minorHAnsi" w:hAnsiTheme="minorHAnsi" w:cstheme="minorHAnsi"/>
                <w:sz w:val="20"/>
                <w:szCs w:val="20"/>
              </w:rPr>
              <w:t xml:space="preserve">le ilgili sorulara yanıt verir. </w:t>
            </w:r>
            <w:r w:rsidRPr="00C87E19">
              <w:rPr>
                <w:rFonts w:asciiTheme="minorHAnsi" w:hAnsiTheme="minorHAnsi" w:cstheme="minorHAnsi"/>
                <w:sz w:val="20"/>
                <w:szCs w:val="20"/>
              </w:rPr>
              <w:t>Görsel materyallerle ilgili sorular sorar. Görsel materyallerin içeriğini yorumlar. Görsel materyaller aracılığıyla farklı kompozisyonlar oluşturur.</w:t>
            </w:r>
          </w:p>
          <w:p w14:paraId="74E793A0" w14:textId="4B95B04A" w:rsidR="00186DA3" w:rsidRPr="00C87E19" w:rsidRDefault="00186DA3" w:rsidP="00186DA3">
            <w:pPr>
              <w:rPr>
                <w:rFonts w:asciiTheme="minorHAnsi" w:hAnsiTheme="minorHAnsi" w:cstheme="minorHAnsi"/>
                <w:b/>
                <w:bCs/>
                <w:sz w:val="18"/>
                <w:szCs w:val="18"/>
              </w:rPr>
            </w:pPr>
            <w:r w:rsidRPr="00C87E19">
              <w:rPr>
                <w:rFonts w:asciiTheme="minorHAnsi" w:hAnsiTheme="minorHAnsi" w:cstheme="minorHAnsi"/>
                <w:b/>
                <w:bCs/>
                <w:sz w:val="18"/>
                <w:szCs w:val="18"/>
              </w:rPr>
              <w:t xml:space="preserve">Kazanım 10. Sözel olarak özgün ürünler oluşturur. </w:t>
            </w:r>
          </w:p>
          <w:p w14:paraId="73175A35" w14:textId="77777777" w:rsidR="00186DA3" w:rsidRPr="00C87E19" w:rsidRDefault="00186DA3" w:rsidP="00186DA3">
            <w:pPr>
              <w:rPr>
                <w:rFonts w:asciiTheme="minorHAnsi" w:hAnsiTheme="minorHAnsi" w:cstheme="minorHAnsi"/>
                <w:b/>
                <w:bCs/>
                <w:sz w:val="18"/>
                <w:szCs w:val="18"/>
              </w:rPr>
            </w:pPr>
            <w:r w:rsidRPr="00C87E19">
              <w:rPr>
                <w:rFonts w:asciiTheme="minorHAnsi" w:hAnsiTheme="minorHAnsi" w:cstheme="minorHAnsi"/>
                <w:b/>
                <w:bCs/>
                <w:sz w:val="18"/>
                <w:szCs w:val="18"/>
              </w:rPr>
              <w:t>Göstergeler</w:t>
            </w:r>
          </w:p>
          <w:p w14:paraId="25BC19D7" w14:textId="106B3FF0" w:rsidR="006F6F57" w:rsidRPr="00C87E19" w:rsidRDefault="00186DA3" w:rsidP="002A331E">
            <w:pPr>
              <w:numPr>
                <w:ilvl w:val="0"/>
                <w:numId w:val="38"/>
              </w:numPr>
              <w:spacing w:line="259" w:lineRule="auto"/>
              <w:ind w:left="1429"/>
              <w:contextualSpacing/>
              <w:rPr>
                <w:rFonts w:asciiTheme="minorHAnsi" w:hAnsiTheme="minorHAnsi" w:cstheme="minorHAnsi"/>
                <w:sz w:val="18"/>
                <w:szCs w:val="18"/>
              </w:rPr>
            </w:pPr>
            <w:r w:rsidRPr="00C87E19">
              <w:rPr>
                <w:rFonts w:asciiTheme="minorHAnsi" w:hAnsiTheme="minorHAnsi" w:cstheme="minorHAnsi"/>
                <w:sz w:val="18"/>
                <w:szCs w:val="18"/>
              </w:rPr>
              <w:t>Cümle/olay örgüsü/öykü/şiir/bilmece/tekerleme ya da özgün bir öykü oluşturur.</w:t>
            </w:r>
          </w:p>
          <w:p w14:paraId="1B175763" w14:textId="77777777" w:rsidR="005171B5" w:rsidRPr="00C87E19" w:rsidRDefault="005171B5" w:rsidP="005171B5">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13. Yazı yazma öncesi becerileri gösterir. </w:t>
            </w:r>
          </w:p>
          <w:p w14:paraId="69802AA8" w14:textId="77777777" w:rsidR="005171B5" w:rsidRPr="00C87E19" w:rsidRDefault="005171B5" w:rsidP="005171B5">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2E9923F7" w14:textId="305E53A5" w:rsidR="006F6F57" w:rsidRPr="00C87E19" w:rsidRDefault="005171B5" w:rsidP="006F6F57">
            <w:pPr>
              <w:pStyle w:val="ListeParagraf"/>
              <w:numPr>
                <w:ilvl w:val="0"/>
                <w:numId w:val="16"/>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Duygu ve düşüncelerini yetişkine yazdırır. </w:t>
            </w:r>
          </w:p>
          <w:p w14:paraId="7D80A32A" w14:textId="77777777" w:rsidR="002A331E" w:rsidRPr="00C87E19" w:rsidRDefault="002A331E" w:rsidP="002A331E">
            <w:pPr>
              <w:pStyle w:val="ListeParagraf"/>
              <w:spacing w:after="0" w:line="259" w:lineRule="auto"/>
              <w:rPr>
                <w:rFonts w:asciiTheme="minorHAnsi" w:hAnsiTheme="minorHAnsi" w:cstheme="minorHAnsi"/>
                <w:sz w:val="20"/>
                <w:szCs w:val="20"/>
              </w:rPr>
            </w:pPr>
          </w:p>
          <w:bookmarkEnd w:id="5"/>
          <w:p w14:paraId="04810B22" w14:textId="417E7C63" w:rsidR="00FD4139" w:rsidRPr="00C87E19" w:rsidRDefault="00FD4139" w:rsidP="00C75C7E">
            <w:pPr>
              <w:rPr>
                <w:rFonts w:asciiTheme="minorHAnsi" w:hAnsiTheme="minorHAnsi" w:cstheme="minorHAnsi"/>
                <w:b/>
                <w:bCs/>
                <w:sz w:val="20"/>
                <w:szCs w:val="20"/>
              </w:rPr>
            </w:pPr>
            <w:r w:rsidRPr="00C87E19">
              <w:rPr>
                <w:rFonts w:asciiTheme="minorHAnsi" w:hAnsiTheme="minorHAnsi" w:cstheme="minorHAnsi"/>
                <w:b/>
                <w:bCs/>
                <w:sz w:val="20"/>
                <w:szCs w:val="20"/>
              </w:rPr>
              <w:t>FİZİKSEL GELİŞİM VE SAĞLIK</w:t>
            </w:r>
          </w:p>
          <w:p w14:paraId="21944FD0" w14:textId="77777777" w:rsidR="00DB3C82" w:rsidRPr="00C87E19" w:rsidRDefault="00DB3C82" w:rsidP="00DB3C82">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 Bedenini fark eder. </w:t>
            </w:r>
          </w:p>
          <w:p w14:paraId="51C69DF3" w14:textId="77777777" w:rsidR="00DB3C82" w:rsidRPr="00C87E19" w:rsidRDefault="00DB3C82" w:rsidP="00DB3C82">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1F732C5F" w14:textId="79389127" w:rsidR="004D7990" w:rsidRPr="00C87E19" w:rsidRDefault="00DB3C82" w:rsidP="002A331E">
            <w:pPr>
              <w:pStyle w:val="ListeParagraf"/>
              <w:numPr>
                <w:ilvl w:val="0"/>
                <w:numId w:val="33"/>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Bedenini/beden bölümlerini işlevine uygun olarak kullanır. Beden bölümlerini farklı amaçlara uygun olarak koordineli kullanır. </w:t>
            </w:r>
          </w:p>
          <w:p w14:paraId="2E4C6EF3" w14:textId="553F87EE" w:rsidR="00182721" w:rsidRPr="00C87E19" w:rsidRDefault="00182721" w:rsidP="00182721">
            <w:pPr>
              <w:rPr>
                <w:rFonts w:asciiTheme="minorHAnsi" w:hAnsiTheme="minorHAnsi" w:cstheme="minorHAnsi"/>
                <w:b/>
                <w:bCs/>
                <w:sz w:val="20"/>
                <w:szCs w:val="20"/>
              </w:rPr>
            </w:pPr>
            <w:bookmarkStart w:id="6" w:name="_Hlk137069177"/>
            <w:bookmarkStart w:id="7" w:name="_Hlk137153232"/>
            <w:bookmarkStart w:id="8" w:name="_Hlk136799869"/>
            <w:r w:rsidRPr="00C87E19">
              <w:rPr>
                <w:rFonts w:asciiTheme="minorHAnsi" w:hAnsiTheme="minorHAnsi" w:cstheme="minorHAnsi"/>
                <w:b/>
                <w:bCs/>
                <w:sz w:val="20"/>
                <w:szCs w:val="20"/>
              </w:rPr>
              <w:t xml:space="preserve">Kazanım 2. Büyük kaslarını koordineli kullanır. </w:t>
            </w:r>
          </w:p>
          <w:p w14:paraId="454933BF" w14:textId="77777777" w:rsidR="00182721" w:rsidRPr="00C87E19" w:rsidRDefault="00182721" w:rsidP="00182721">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7CA61D83" w14:textId="43C84A0D" w:rsidR="0079762B" w:rsidRPr="00C87E19" w:rsidRDefault="00182721" w:rsidP="002A331E">
            <w:pPr>
              <w:pStyle w:val="ListeParagraf"/>
              <w:numPr>
                <w:ilvl w:val="0"/>
                <w:numId w:val="42"/>
              </w:numPr>
              <w:rPr>
                <w:rFonts w:asciiTheme="minorHAnsi" w:hAnsiTheme="minorHAnsi" w:cstheme="minorHAnsi"/>
                <w:sz w:val="20"/>
                <w:szCs w:val="20"/>
              </w:rPr>
            </w:pPr>
            <w:r w:rsidRPr="00C87E19">
              <w:rPr>
                <w:rFonts w:asciiTheme="minorHAnsi" w:hAnsiTheme="minorHAnsi" w:cstheme="minorHAnsi"/>
                <w:sz w:val="20"/>
                <w:szCs w:val="20"/>
              </w:rPr>
              <w:t xml:space="preserve">Kol ve bacaklarını eş zamanlı hareket ettirir. Farklı yönde/formda/hızda yürür. Farklı yönde/formda/hızda koşar. </w:t>
            </w:r>
            <w:r w:rsidR="0043003E" w:rsidRPr="00C87E19">
              <w:rPr>
                <w:rFonts w:asciiTheme="minorHAnsi" w:hAnsiTheme="minorHAnsi" w:cstheme="minorHAnsi"/>
                <w:sz w:val="20"/>
                <w:szCs w:val="20"/>
              </w:rPr>
              <w:t xml:space="preserve">  </w:t>
            </w:r>
            <w:r w:rsidR="0079762B" w:rsidRPr="00C87E19">
              <w:rPr>
                <w:rFonts w:asciiTheme="minorHAnsi" w:hAnsiTheme="minorHAnsi" w:cstheme="minorHAnsi"/>
                <w:sz w:val="20"/>
                <w:szCs w:val="20"/>
              </w:rPr>
              <w:t xml:space="preserve"> </w:t>
            </w:r>
            <w:r w:rsidR="0043003E" w:rsidRPr="00C87E19">
              <w:rPr>
                <w:rFonts w:asciiTheme="minorHAnsi" w:hAnsiTheme="minorHAnsi" w:cstheme="minorHAnsi"/>
                <w:sz w:val="20"/>
                <w:szCs w:val="20"/>
              </w:rPr>
              <w:t xml:space="preserve"> </w:t>
            </w:r>
            <w:r w:rsidR="00A63BF4" w:rsidRPr="00C87E19">
              <w:rPr>
                <w:rFonts w:asciiTheme="minorHAnsi" w:hAnsiTheme="minorHAnsi" w:cstheme="minorHAnsi"/>
                <w:sz w:val="20"/>
                <w:szCs w:val="20"/>
              </w:rPr>
              <w:t xml:space="preserve"> Sürünerek belirli bir mesafede ilerler. </w:t>
            </w:r>
          </w:p>
          <w:p w14:paraId="7B5587D8" w14:textId="77777777" w:rsidR="00186DA3" w:rsidRPr="00C87E19" w:rsidRDefault="00186DA3" w:rsidP="00186DA3">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3. Nesne/araç kullanarak koordineli hareketler yapar. </w:t>
            </w:r>
          </w:p>
          <w:p w14:paraId="1B49506C" w14:textId="77777777" w:rsidR="00186DA3" w:rsidRPr="00C87E19" w:rsidRDefault="00186DA3" w:rsidP="00186DA3">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50ADEC60" w14:textId="37B6BC7D" w:rsidR="004D5A1B" w:rsidRPr="00C87E19" w:rsidRDefault="00186DA3" w:rsidP="002A331E">
            <w:pPr>
              <w:pStyle w:val="ListeParagraf"/>
              <w:numPr>
                <w:ilvl w:val="0"/>
                <w:numId w:val="36"/>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Atılan nesneleri yakalar. Nesneleri belirli bir mesafeden hedefe atar. </w:t>
            </w:r>
          </w:p>
          <w:p w14:paraId="3B69CDA1" w14:textId="77777777" w:rsidR="006F6F57" w:rsidRPr="00C87E19" w:rsidRDefault="006F6F57" w:rsidP="006F6F57">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9. Özgün çizimler yaparak kompozisyon oluşturur. </w:t>
            </w:r>
          </w:p>
          <w:p w14:paraId="65026A1C" w14:textId="77777777" w:rsidR="006F6F57" w:rsidRPr="00C87E19" w:rsidRDefault="006F6F57" w:rsidP="006F6F57">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1B484448" w14:textId="771894BB" w:rsidR="006F6F57" w:rsidRPr="00C87E19" w:rsidRDefault="006F6F57" w:rsidP="004D7990">
            <w:pPr>
              <w:pStyle w:val="ListeParagraf"/>
              <w:numPr>
                <w:ilvl w:val="0"/>
                <w:numId w:val="4"/>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Kontrollü karalamalar yapar. Farklı materyaller kullanarak çizim yapar. Farklı zeminlerde çizim yapar. Çeşitli figürler/temel figürler çizer. Desen oluşturur. </w:t>
            </w:r>
          </w:p>
          <w:p w14:paraId="705A07F9" w14:textId="6CA0920E" w:rsidR="000F5EFC" w:rsidRPr="00C87E19" w:rsidRDefault="006F6F57" w:rsidP="004D7990">
            <w:pPr>
              <w:spacing w:line="259" w:lineRule="auto"/>
              <w:rPr>
                <w:rFonts w:asciiTheme="minorHAnsi" w:hAnsiTheme="minorHAnsi" w:cstheme="minorHAnsi"/>
                <w:sz w:val="20"/>
                <w:szCs w:val="20"/>
              </w:rPr>
            </w:pPr>
            <w:r w:rsidRPr="00C87E19">
              <w:rPr>
                <w:rFonts w:asciiTheme="minorHAnsi" w:hAnsiTheme="minorHAnsi" w:cstheme="minorHAnsi"/>
                <w:sz w:val="20"/>
                <w:szCs w:val="20"/>
              </w:rPr>
              <w:t>Özgün çizimler yapar. Belirli çizimlerde kendine özgü imgeler kullanır. Figürlerinde ayrıntı kullanır.</w:t>
            </w:r>
            <w:r w:rsidR="00A63BF4" w:rsidRPr="00C87E19">
              <w:rPr>
                <w:rFonts w:asciiTheme="minorHAnsi" w:hAnsiTheme="minorHAnsi" w:cstheme="minorHAnsi"/>
                <w:sz w:val="20"/>
                <w:szCs w:val="20"/>
              </w:rPr>
              <w:t xml:space="preserve"> </w:t>
            </w:r>
            <w:r w:rsidRPr="00C87E19">
              <w:rPr>
                <w:rFonts w:asciiTheme="minorHAnsi" w:hAnsiTheme="minorHAnsi" w:cstheme="minorHAnsi"/>
                <w:sz w:val="20"/>
                <w:szCs w:val="20"/>
              </w:rPr>
              <w:t>Anlam bütünlüğü olan bir resim çizer.</w:t>
            </w:r>
            <w:bookmarkEnd w:id="6"/>
            <w:bookmarkEnd w:id="7"/>
            <w:bookmarkEnd w:id="8"/>
          </w:p>
          <w:p w14:paraId="32E87423" w14:textId="59F4CDF1" w:rsidR="007345B6" w:rsidRPr="00C87E19" w:rsidRDefault="007345B6" w:rsidP="007345B6">
            <w:pPr>
              <w:rPr>
                <w:rFonts w:asciiTheme="minorHAnsi" w:hAnsiTheme="minorHAnsi" w:cstheme="minorHAnsi"/>
                <w:b/>
                <w:bCs/>
                <w:sz w:val="20"/>
                <w:szCs w:val="20"/>
              </w:rPr>
            </w:pPr>
            <w:r w:rsidRPr="00C87E19">
              <w:rPr>
                <w:rFonts w:asciiTheme="minorHAnsi" w:hAnsiTheme="minorHAnsi" w:cstheme="minorHAnsi"/>
                <w:b/>
                <w:bCs/>
                <w:sz w:val="20"/>
                <w:szCs w:val="20"/>
              </w:rPr>
              <w:t xml:space="preserve"> Kazanım 6. Küçük kaslarını kullanarak koordineli hareketler yapar. </w:t>
            </w:r>
          </w:p>
          <w:p w14:paraId="1ABC2029" w14:textId="77777777" w:rsidR="007345B6" w:rsidRPr="00C87E19" w:rsidRDefault="007345B6" w:rsidP="007345B6">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1A389D87" w14:textId="7F1FB03A" w:rsidR="007345B6" w:rsidRPr="00C87E19" w:rsidRDefault="00A64613" w:rsidP="004D7990">
            <w:pPr>
              <w:pStyle w:val="ListeParagraf"/>
              <w:numPr>
                <w:ilvl w:val="0"/>
                <w:numId w:val="19"/>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Nesneleri toplar. </w:t>
            </w:r>
            <w:r w:rsidR="0043003E" w:rsidRPr="00C87E19">
              <w:rPr>
                <w:rFonts w:asciiTheme="minorHAnsi" w:hAnsiTheme="minorHAnsi" w:cstheme="minorHAnsi"/>
                <w:sz w:val="20"/>
                <w:szCs w:val="20"/>
              </w:rPr>
              <w:t xml:space="preserve"> </w:t>
            </w:r>
            <w:r w:rsidR="0079762B" w:rsidRPr="00C87E19">
              <w:rPr>
                <w:rFonts w:asciiTheme="minorHAnsi" w:hAnsiTheme="minorHAnsi" w:cstheme="minorHAnsi"/>
                <w:sz w:val="20"/>
                <w:szCs w:val="20"/>
              </w:rPr>
              <w:t xml:space="preserve"> </w:t>
            </w:r>
          </w:p>
          <w:p w14:paraId="1EA9F41F" w14:textId="6974E3AC" w:rsidR="00616D3D" w:rsidRPr="00C87E19" w:rsidRDefault="00616D3D" w:rsidP="00616D3D">
            <w:pPr>
              <w:rPr>
                <w:rFonts w:asciiTheme="minorHAnsi" w:eastAsiaTheme="minorHAnsi" w:hAnsiTheme="minorHAnsi" w:cstheme="minorHAnsi"/>
                <w:b/>
                <w:bCs/>
                <w:kern w:val="2"/>
                <w:sz w:val="20"/>
                <w:szCs w:val="20"/>
                <w:lang w:eastAsia="en-US"/>
                <w14:ligatures w14:val="standardContextual"/>
              </w:rPr>
            </w:pPr>
            <w:r w:rsidRPr="00C87E19">
              <w:rPr>
                <w:rFonts w:asciiTheme="minorHAnsi" w:eastAsiaTheme="minorHAnsi" w:hAnsiTheme="minorHAnsi" w:cstheme="minorHAnsi"/>
                <w:b/>
                <w:bCs/>
                <w:kern w:val="2"/>
                <w:sz w:val="20"/>
                <w:szCs w:val="20"/>
                <w:lang w:eastAsia="en-US"/>
                <w14:ligatures w14:val="standardContextual"/>
              </w:rPr>
              <w:t xml:space="preserve">Kazanım 8.Araç gereç kullanarak </w:t>
            </w:r>
            <w:proofErr w:type="spellStart"/>
            <w:r w:rsidRPr="00C87E19">
              <w:rPr>
                <w:rFonts w:asciiTheme="minorHAnsi" w:eastAsiaTheme="minorHAnsi" w:hAnsiTheme="minorHAnsi" w:cstheme="minorHAnsi"/>
                <w:b/>
                <w:bCs/>
                <w:kern w:val="2"/>
                <w:sz w:val="20"/>
                <w:szCs w:val="20"/>
                <w:lang w:eastAsia="en-US"/>
                <w14:ligatures w14:val="standardContextual"/>
              </w:rPr>
              <w:t>manipülatif</w:t>
            </w:r>
            <w:proofErr w:type="spellEnd"/>
            <w:r w:rsidRPr="00C87E19">
              <w:rPr>
                <w:rFonts w:asciiTheme="minorHAnsi" w:eastAsiaTheme="minorHAnsi" w:hAnsiTheme="minorHAnsi" w:cstheme="minorHAnsi"/>
                <w:b/>
                <w:bCs/>
                <w:kern w:val="2"/>
                <w:sz w:val="20"/>
                <w:szCs w:val="20"/>
                <w:lang w:eastAsia="en-US"/>
                <w14:ligatures w14:val="standardContextual"/>
              </w:rPr>
              <w:t xml:space="preserve"> hareketler yapar.</w:t>
            </w:r>
            <w:r w:rsidR="00D921C6" w:rsidRPr="00C87E19">
              <w:rPr>
                <w:rFonts w:asciiTheme="minorHAnsi" w:eastAsiaTheme="minorHAnsi" w:hAnsiTheme="minorHAnsi" w:cstheme="minorHAnsi"/>
                <w:b/>
                <w:bCs/>
                <w:kern w:val="2"/>
                <w:sz w:val="20"/>
                <w:szCs w:val="20"/>
                <w:lang w:eastAsia="en-US"/>
                <w14:ligatures w14:val="standardContextual"/>
              </w:rPr>
              <w:t xml:space="preserve"> </w:t>
            </w:r>
          </w:p>
          <w:p w14:paraId="2111372C" w14:textId="345F7BF7" w:rsidR="00616D3D" w:rsidRPr="00C87E19"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C87E19">
              <w:rPr>
                <w:rFonts w:asciiTheme="minorHAnsi" w:eastAsiaTheme="minorHAnsi" w:hAnsiTheme="minorHAnsi" w:cstheme="minorHAnsi"/>
                <w:b/>
                <w:bCs/>
                <w:kern w:val="2"/>
                <w:sz w:val="20"/>
                <w:szCs w:val="20"/>
                <w:lang w:eastAsia="en-US"/>
                <w14:ligatures w14:val="standardContextual"/>
              </w:rPr>
              <w:t>Gösterge</w:t>
            </w:r>
          </w:p>
          <w:p w14:paraId="7D9DEB7A" w14:textId="6787BA1A" w:rsidR="008D3B30" w:rsidRPr="00C87E19" w:rsidRDefault="00616D3D" w:rsidP="002A331E">
            <w:pPr>
              <w:numPr>
                <w:ilvl w:val="0"/>
                <w:numId w:val="39"/>
              </w:numPr>
              <w:spacing w:after="160" w:line="259" w:lineRule="auto"/>
              <w:ind w:left="502"/>
              <w:contextualSpacing/>
              <w:rPr>
                <w:rFonts w:asciiTheme="minorHAnsi" w:hAnsiTheme="minorHAnsi" w:cstheme="minorHAnsi"/>
                <w:sz w:val="20"/>
                <w:szCs w:val="20"/>
              </w:rPr>
            </w:pPr>
            <w:r w:rsidRPr="00C87E19">
              <w:rPr>
                <w:rFonts w:asciiTheme="minorHAnsi" w:eastAsiaTheme="minorHAnsi" w:hAnsiTheme="minorHAnsi" w:cstheme="minorHAnsi"/>
                <w:sz w:val="20"/>
                <w:szCs w:val="20"/>
              </w:rPr>
              <w:t>Farklı nesneleri keser.</w:t>
            </w:r>
            <w:bookmarkStart w:id="9" w:name="_Hlk137308054"/>
            <w:r w:rsidRPr="00C87E19">
              <w:rPr>
                <w:rFonts w:asciiTheme="minorHAnsi" w:eastAsiaTheme="minorHAnsi" w:hAnsiTheme="minorHAnsi" w:cstheme="minorHAnsi"/>
                <w:sz w:val="20"/>
                <w:szCs w:val="20"/>
              </w:rPr>
              <w:t xml:space="preserve"> Farklı materyaller kullanarak boyama yapar.</w:t>
            </w:r>
            <w:bookmarkStart w:id="10" w:name="_Hlk137306715"/>
            <w:bookmarkEnd w:id="9"/>
            <w:r w:rsidRPr="00C87E19">
              <w:rPr>
                <w:rFonts w:asciiTheme="minorHAnsi" w:eastAsiaTheme="minorHAnsi" w:hAnsiTheme="minorHAnsi" w:cstheme="minorHAnsi"/>
                <w:sz w:val="20"/>
                <w:szCs w:val="20"/>
              </w:rPr>
              <w:t xml:space="preserve"> </w:t>
            </w:r>
            <w:bookmarkStart w:id="11" w:name="_Hlk137307931"/>
            <w:bookmarkEnd w:id="10"/>
            <w:r w:rsidR="005C3A1F" w:rsidRPr="00C87E19">
              <w:rPr>
                <w:rFonts w:asciiTheme="minorHAnsi" w:eastAsiaTheme="minorHAnsi" w:hAnsiTheme="minorHAnsi" w:cstheme="minorHAnsi"/>
                <w:sz w:val="20"/>
                <w:szCs w:val="20"/>
              </w:rPr>
              <w:t xml:space="preserve"> </w:t>
            </w:r>
            <w:r w:rsidRPr="00C87E19">
              <w:rPr>
                <w:rFonts w:asciiTheme="minorHAnsi" w:eastAsiaTheme="minorHAnsi" w:hAnsiTheme="minorHAnsi" w:cstheme="minorHAnsi"/>
                <w:sz w:val="20"/>
                <w:szCs w:val="20"/>
              </w:rPr>
              <w:t xml:space="preserve"> Parmağını kullanarak çizim yapar. Kalem tutmak için üç parmağını işlevsel kullanır. </w:t>
            </w:r>
            <w:r w:rsidR="005C3A1F" w:rsidRPr="00C87E19">
              <w:rPr>
                <w:rFonts w:asciiTheme="minorHAnsi" w:hAnsiTheme="minorHAnsi" w:cstheme="minorHAnsi"/>
                <w:sz w:val="20"/>
                <w:szCs w:val="20"/>
              </w:rPr>
              <w:t>Nesnelere şekil verir. Farklı yapıştırıcılar kullanarak materyalleri yapıştırır.</w:t>
            </w:r>
            <w:r w:rsidR="00A24E56" w:rsidRPr="00C87E19">
              <w:rPr>
                <w:rFonts w:asciiTheme="minorHAnsi" w:hAnsiTheme="minorHAnsi" w:cstheme="minorHAnsi"/>
                <w:sz w:val="20"/>
                <w:szCs w:val="20"/>
              </w:rPr>
              <w:t xml:space="preserve"> </w:t>
            </w:r>
            <w:r w:rsidR="00FA5792" w:rsidRPr="00C87E19">
              <w:rPr>
                <w:rFonts w:asciiTheme="minorHAnsi" w:hAnsiTheme="minorHAnsi" w:cstheme="minorHAnsi"/>
                <w:sz w:val="20"/>
                <w:szCs w:val="20"/>
              </w:rPr>
              <w:t xml:space="preserve"> Kalem tutmak için üç parmağını işlevsel kullanır. </w:t>
            </w:r>
            <w:r w:rsidR="001D7FE9" w:rsidRPr="00C87E19">
              <w:rPr>
                <w:rFonts w:asciiTheme="minorHAnsi" w:hAnsiTheme="minorHAnsi" w:cstheme="minorHAnsi"/>
                <w:sz w:val="20"/>
                <w:szCs w:val="20"/>
              </w:rPr>
              <w:t xml:space="preserve">Nesneleri kullanarak özgün ürünler oluşturur. </w:t>
            </w:r>
            <w:r w:rsidR="00C665F7" w:rsidRPr="00C87E19">
              <w:rPr>
                <w:rFonts w:asciiTheme="minorHAnsi" w:hAnsiTheme="minorHAnsi" w:cstheme="minorHAnsi"/>
                <w:sz w:val="20"/>
                <w:szCs w:val="20"/>
              </w:rPr>
              <w:t>Nesneleri ipe, çubuğa dizer.</w:t>
            </w:r>
          </w:p>
          <w:p w14:paraId="16D0F331" w14:textId="77777777" w:rsidR="002B7D5F" w:rsidRPr="00C87E19" w:rsidRDefault="002B7D5F" w:rsidP="002B7D5F">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9. Özgün çizimler yaparak kompozisyon oluşturur. </w:t>
            </w:r>
          </w:p>
          <w:p w14:paraId="690E696D" w14:textId="77777777" w:rsidR="002B7D5F" w:rsidRPr="00C87E19" w:rsidRDefault="002B7D5F" w:rsidP="002B7D5F">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2D212BF9" w14:textId="3B3D8EC7" w:rsidR="002B7D5F" w:rsidRPr="00C87E19" w:rsidRDefault="002B7D5F" w:rsidP="00A7470B">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Kontrollü karalamalar yapar. Farklı materyaller kullanarak çizim yapar. Farklı zeminlerde çizim yapar. Çeşitli</w:t>
            </w:r>
            <w:r w:rsidR="00A64613" w:rsidRPr="00C87E19">
              <w:rPr>
                <w:rFonts w:asciiTheme="minorHAnsi" w:hAnsiTheme="minorHAnsi" w:cstheme="minorHAnsi"/>
                <w:sz w:val="20"/>
                <w:szCs w:val="20"/>
              </w:rPr>
              <w:t xml:space="preserve"> figürler/temel figürler çizer. Desen oluşturur. Özgün çizimler yapar.</w:t>
            </w:r>
            <w:r w:rsidR="00A54DBE" w:rsidRPr="00C87E19">
              <w:rPr>
                <w:rFonts w:asciiTheme="minorHAnsi" w:hAnsiTheme="minorHAnsi" w:cstheme="minorHAnsi"/>
                <w:sz w:val="20"/>
                <w:szCs w:val="20"/>
              </w:rPr>
              <w:t xml:space="preserve"> </w:t>
            </w:r>
            <w:r w:rsidRPr="00C87E19">
              <w:rPr>
                <w:rFonts w:asciiTheme="minorHAnsi" w:hAnsiTheme="minorHAnsi" w:cstheme="minorHAnsi"/>
                <w:sz w:val="20"/>
                <w:szCs w:val="20"/>
              </w:rPr>
              <w:t>Belirli çizimlerde</w:t>
            </w:r>
            <w:r w:rsidR="00A64613" w:rsidRPr="00C87E19">
              <w:rPr>
                <w:rFonts w:asciiTheme="minorHAnsi" w:hAnsiTheme="minorHAnsi" w:cstheme="minorHAnsi"/>
                <w:sz w:val="20"/>
                <w:szCs w:val="20"/>
              </w:rPr>
              <w:t xml:space="preserve"> kendine özgü imgeler kullanır. Figürlerinde ayrıntı kullanır </w:t>
            </w:r>
            <w:r w:rsidRPr="00C87E19">
              <w:rPr>
                <w:rFonts w:asciiTheme="minorHAnsi" w:hAnsiTheme="minorHAnsi" w:cstheme="minorHAnsi"/>
                <w:sz w:val="20"/>
                <w:szCs w:val="20"/>
              </w:rPr>
              <w:t>Anlam bütünlüğü olan bir resim çizer.</w:t>
            </w:r>
          </w:p>
          <w:p w14:paraId="738DBF44" w14:textId="54170C9F" w:rsidR="007412B9" w:rsidRPr="00C87E19" w:rsidRDefault="007412B9" w:rsidP="002A331E">
            <w:pPr>
              <w:spacing w:line="259" w:lineRule="auto"/>
              <w:rPr>
                <w:rFonts w:asciiTheme="minorHAnsi" w:hAnsiTheme="minorHAnsi" w:cstheme="minorHAnsi"/>
                <w:sz w:val="20"/>
                <w:szCs w:val="20"/>
              </w:rPr>
            </w:pPr>
          </w:p>
          <w:p w14:paraId="2F56830F" w14:textId="77777777" w:rsidR="00616D3D" w:rsidRPr="00C87E19" w:rsidRDefault="00616D3D" w:rsidP="00616D3D">
            <w:pPr>
              <w:spacing w:line="259" w:lineRule="auto"/>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Kazanım 10.Müzik ve ritim eşliğinde hareket eder.</w:t>
            </w:r>
          </w:p>
          <w:p w14:paraId="24EE9C96" w14:textId="052D1A09" w:rsidR="00616D3D" w:rsidRPr="00C87E19"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C87E19">
              <w:rPr>
                <w:rFonts w:asciiTheme="minorHAnsi" w:eastAsiaTheme="minorHAnsi" w:hAnsiTheme="minorHAnsi" w:cstheme="minorHAnsi"/>
                <w:b/>
                <w:bCs/>
                <w:kern w:val="2"/>
                <w:sz w:val="20"/>
                <w:szCs w:val="20"/>
                <w:lang w:eastAsia="en-US"/>
                <w14:ligatures w14:val="standardContextual"/>
              </w:rPr>
              <w:t>Gösterge</w:t>
            </w:r>
            <w:r w:rsidR="008D3B30" w:rsidRPr="00C87E19">
              <w:rPr>
                <w:rFonts w:asciiTheme="minorHAnsi" w:eastAsiaTheme="minorHAnsi" w:hAnsiTheme="minorHAnsi" w:cstheme="minorHAnsi"/>
                <w:b/>
                <w:bCs/>
                <w:kern w:val="2"/>
                <w:sz w:val="20"/>
                <w:szCs w:val="20"/>
                <w:lang w:eastAsia="en-US"/>
                <w14:ligatures w14:val="standardContextual"/>
              </w:rPr>
              <w:t>ler</w:t>
            </w:r>
          </w:p>
          <w:p w14:paraId="2CFA1293" w14:textId="02A63F6D" w:rsidR="00641383" w:rsidRPr="00C87E19" w:rsidRDefault="00616D3D" w:rsidP="00A7470B">
            <w:pPr>
              <w:numPr>
                <w:ilvl w:val="0"/>
                <w:numId w:val="1"/>
              </w:numPr>
              <w:spacing w:after="160" w:line="259" w:lineRule="auto"/>
              <w:contextualSpacing/>
              <w:rPr>
                <w:rFonts w:asciiTheme="minorHAnsi" w:eastAsiaTheme="minorHAnsi" w:hAnsiTheme="minorHAnsi" w:cstheme="minorHAnsi"/>
                <w:sz w:val="20"/>
                <w:szCs w:val="20"/>
                <w:lang w:eastAsia="en-US"/>
              </w:rPr>
            </w:pPr>
            <w:bookmarkStart w:id="12" w:name="_Hlk137502253"/>
            <w:r w:rsidRPr="00C87E19">
              <w:rPr>
                <w:rFonts w:asciiTheme="minorHAnsi" w:eastAsiaTheme="minorHAnsi" w:hAnsiTheme="minorHAnsi" w:cstheme="minorHAnsi"/>
                <w:sz w:val="20"/>
                <w:szCs w:val="20"/>
                <w:lang w:eastAsia="en-US"/>
              </w:rPr>
              <w:t>Müziğin temposuna, ritmine ve melodisine uygun dans eder.</w:t>
            </w:r>
            <w:bookmarkEnd w:id="12"/>
            <w:r w:rsidRPr="00C87E19">
              <w:rPr>
                <w:rFonts w:asciiTheme="minorHAnsi" w:eastAsiaTheme="minorHAnsi" w:hAnsiTheme="minorHAnsi" w:cstheme="minorHAnsi"/>
                <w:sz w:val="20"/>
                <w:szCs w:val="20"/>
                <w:lang w:eastAsia="en-US"/>
              </w:rPr>
              <w:t xml:space="preserve"> </w:t>
            </w:r>
            <w:bookmarkEnd w:id="11"/>
          </w:p>
          <w:p w14:paraId="03279FE6" w14:textId="77777777" w:rsidR="00691D0A" w:rsidRPr="00C87E19" w:rsidRDefault="00500710" w:rsidP="00691D0A">
            <w:pPr>
              <w:rPr>
                <w:rFonts w:asciiTheme="minorHAnsi" w:hAnsiTheme="minorHAnsi" w:cstheme="minorHAnsi"/>
                <w:b/>
                <w:bCs/>
                <w:sz w:val="20"/>
                <w:szCs w:val="20"/>
              </w:rPr>
            </w:pPr>
            <w:r w:rsidRPr="00C87E19">
              <w:rPr>
                <w:rFonts w:asciiTheme="minorHAnsi" w:hAnsiTheme="minorHAnsi" w:cstheme="minorHAnsi"/>
                <w:sz w:val="20"/>
                <w:szCs w:val="20"/>
              </w:rPr>
              <w:t xml:space="preserve"> </w:t>
            </w:r>
            <w:r w:rsidR="00691D0A" w:rsidRPr="00C87E19">
              <w:rPr>
                <w:rFonts w:asciiTheme="minorHAnsi" w:hAnsiTheme="minorHAnsi" w:cstheme="minorHAnsi"/>
                <w:b/>
                <w:bCs/>
                <w:sz w:val="20"/>
                <w:szCs w:val="20"/>
              </w:rPr>
              <w:t xml:space="preserve">Kazanım 11. Bedenini kullanarak yaratıcı hareketler yapar. </w:t>
            </w:r>
          </w:p>
          <w:p w14:paraId="222DFAD8" w14:textId="77777777" w:rsidR="00691D0A" w:rsidRPr="00C87E19" w:rsidRDefault="00691D0A" w:rsidP="00691D0A">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379B3E9" w14:textId="0E8D886E" w:rsidR="00691D0A" w:rsidRPr="00C87E19" w:rsidRDefault="00691D0A" w:rsidP="002A331E">
            <w:pPr>
              <w:pStyle w:val="ListeParagraf"/>
              <w:numPr>
                <w:ilvl w:val="0"/>
                <w:numId w:val="32"/>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Nesne/durum/olayı hareketleri ile taklit eder. Verilen bir yönergeye/göreve uygun farklı hareket formları üretir. Farklı hareket formlarını ardışık olarak/aynı anda sergiler. Eşli olarak özgün hareket formları oluşturur. </w:t>
            </w:r>
          </w:p>
          <w:p w14:paraId="7F7CB5B4" w14:textId="674A1A2C" w:rsidR="00641383" w:rsidRPr="00C87E19" w:rsidRDefault="00641383" w:rsidP="00743C83">
            <w:pPr>
              <w:rPr>
                <w:rFonts w:asciiTheme="minorHAnsi" w:hAnsiTheme="minorHAnsi" w:cstheme="minorHAnsi"/>
                <w:sz w:val="20"/>
                <w:szCs w:val="20"/>
              </w:rPr>
            </w:pPr>
          </w:p>
          <w:p w14:paraId="572580FB" w14:textId="77777777" w:rsidR="00616D3D" w:rsidRPr="00C87E19" w:rsidRDefault="00616D3D" w:rsidP="00616D3D">
            <w:pPr>
              <w:tabs>
                <w:tab w:val="left" w:pos="4429"/>
              </w:tabs>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 xml:space="preserve">Kazanım 12.Bedeniyle ilgili temizlik kurallarını uygular. </w:t>
            </w:r>
          </w:p>
          <w:p w14:paraId="54D2002A" w14:textId="04E09DF8" w:rsidR="00616D3D" w:rsidRPr="00C87E19" w:rsidRDefault="00616D3D" w:rsidP="00616D3D">
            <w:pPr>
              <w:tabs>
                <w:tab w:val="left" w:pos="4429"/>
              </w:tabs>
              <w:rPr>
                <w:rFonts w:asciiTheme="minorHAnsi" w:eastAsiaTheme="minorHAnsi" w:hAnsiTheme="minorHAnsi" w:cstheme="minorHAnsi"/>
                <w:b/>
                <w:bCs/>
                <w:sz w:val="20"/>
                <w:szCs w:val="20"/>
                <w:lang w:eastAsia="en-US"/>
              </w:rPr>
            </w:pPr>
            <w:r w:rsidRPr="00C87E19">
              <w:rPr>
                <w:rFonts w:asciiTheme="minorHAnsi" w:eastAsiaTheme="minorHAnsi" w:hAnsiTheme="minorHAnsi" w:cstheme="minorHAnsi"/>
                <w:b/>
                <w:bCs/>
                <w:sz w:val="20"/>
                <w:szCs w:val="20"/>
                <w:lang w:eastAsia="en-US"/>
              </w:rPr>
              <w:t>Gösterge</w:t>
            </w:r>
            <w:r w:rsidR="008D3B30" w:rsidRPr="00C87E19">
              <w:rPr>
                <w:rFonts w:asciiTheme="minorHAnsi" w:eastAsiaTheme="minorHAnsi" w:hAnsiTheme="minorHAnsi" w:cstheme="minorHAnsi"/>
                <w:b/>
                <w:bCs/>
                <w:sz w:val="20"/>
                <w:szCs w:val="20"/>
                <w:lang w:eastAsia="en-US"/>
              </w:rPr>
              <w:t>ler</w:t>
            </w:r>
          </w:p>
          <w:p w14:paraId="0FC3D900" w14:textId="7F9D08BE" w:rsidR="005A2EC2" w:rsidRPr="00C87E19" w:rsidRDefault="00616D3D" w:rsidP="00A7470B">
            <w:pPr>
              <w:pStyle w:val="ListeParagraf"/>
              <w:numPr>
                <w:ilvl w:val="0"/>
                <w:numId w:val="1"/>
              </w:numPr>
              <w:spacing w:after="0" w:line="259" w:lineRule="auto"/>
              <w:rPr>
                <w:rFonts w:asciiTheme="minorHAnsi" w:hAnsiTheme="minorHAnsi" w:cstheme="minorHAnsi"/>
                <w:sz w:val="20"/>
                <w:szCs w:val="20"/>
              </w:rPr>
            </w:pPr>
            <w:r w:rsidRPr="00C87E19">
              <w:rPr>
                <w:rFonts w:asciiTheme="minorHAnsi" w:eastAsiaTheme="minorHAnsi" w:hAnsiTheme="minorHAnsi" w:cstheme="minorHAnsi"/>
                <w:sz w:val="20"/>
                <w:szCs w:val="20"/>
              </w:rPr>
              <w:t>Elini/yüzünü yıkar. Tuvalet gereksinimine yönelik işleri yapar.</w:t>
            </w:r>
            <w:r w:rsidR="002079B9" w:rsidRPr="00C87E19">
              <w:rPr>
                <w:rFonts w:asciiTheme="minorHAnsi" w:hAnsiTheme="minorHAnsi" w:cstheme="minorHAnsi"/>
                <w:sz w:val="20"/>
                <w:szCs w:val="20"/>
              </w:rPr>
              <w:t xml:space="preserve"> Burnunu temizler. </w:t>
            </w:r>
          </w:p>
          <w:p w14:paraId="66B79E07" w14:textId="77777777" w:rsidR="002A331E" w:rsidRPr="00C87E19" w:rsidRDefault="00765220" w:rsidP="00765220">
            <w:pPr>
              <w:rPr>
                <w:rFonts w:asciiTheme="minorHAnsi" w:hAnsiTheme="minorHAnsi" w:cstheme="minorHAnsi"/>
                <w:b/>
                <w:bCs/>
                <w:sz w:val="20"/>
                <w:szCs w:val="20"/>
              </w:rPr>
            </w:pPr>
            <w:r w:rsidRPr="00C87E19">
              <w:rPr>
                <w:rFonts w:asciiTheme="minorHAnsi" w:hAnsiTheme="minorHAnsi" w:cstheme="minorHAnsi"/>
                <w:b/>
                <w:bCs/>
                <w:sz w:val="20"/>
                <w:szCs w:val="20"/>
              </w:rPr>
              <w:t xml:space="preserve"> </w:t>
            </w:r>
          </w:p>
          <w:p w14:paraId="64E743F8" w14:textId="2D3669FB" w:rsidR="00765220" w:rsidRPr="00C87E19" w:rsidRDefault="00765220" w:rsidP="00765220">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14. Yaşam alanlarında gerekli düzenlemeler yapar. </w:t>
            </w:r>
          </w:p>
          <w:p w14:paraId="17276919" w14:textId="77777777" w:rsidR="00765220" w:rsidRPr="00C87E19" w:rsidRDefault="00765220" w:rsidP="00765220">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32EB0437" w14:textId="526504B7" w:rsidR="0056185F" w:rsidRPr="00C87E19" w:rsidRDefault="00765220" w:rsidP="004D7990">
            <w:pPr>
              <w:pStyle w:val="ListeParagraf"/>
              <w:numPr>
                <w:ilvl w:val="0"/>
                <w:numId w:val="12"/>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Eşyaları temiz kullanır. Kullandığı eşyayı yerine kaldırır. Eşyaları katlar. Eşyaları asar. Eşyaları düzenler. Eşyaları özenli kullanır. Çevre temizliğiyle ilgili araç ve gereçleri kullanır.</w:t>
            </w:r>
          </w:p>
          <w:p w14:paraId="6748C0B5" w14:textId="77777777" w:rsidR="00D921C6" w:rsidRPr="00C87E19" w:rsidRDefault="00D921C6" w:rsidP="00D921C6">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15. Giyinme ile ilgili işleri yapar. </w:t>
            </w:r>
          </w:p>
          <w:p w14:paraId="6D15D22B" w14:textId="77777777" w:rsidR="00D921C6" w:rsidRPr="00C87E19" w:rsidRDefault="00D921C6" w:rsidP="00D921C6">
            <w:pPr>
              <w:rPr>
                <w:rFonts w:asciiTheme="minorHAnsi" w:hAnsiTheme="minorHAnsi" w:cstheme="minorHAnsi"/>
                <w:b/>
                <w:bCs/>
                <w:sz w:val="20"/>
                <w:szCs w:val="20"/>
              </w:rPr>
            </w:pPr>
            <w:r w:rsidRPr="00C87E19">
              <w:rPr>
                <w:rFonts w:asciiTheme="minorHAnsi" w:hAnsiTheme="minorHAnsi" w:cstheme="minorHAnsi"/>
                <w:b/>
                <w:bCs/>
                <w:sz w:val="20"/>
                <w:szCs w:val="20"/>
              </w:rPr>
              <w:t>Göstergeler</w:t>
            </w:r>
          </w:p>
          <w:p w14:paraId="354C05C8" w14:textId="52172B6C" w:rsidR="00272AD4" w:rsidRPr="00C87E19" w:rsidRDefault="00D921C6" w:rsidP="002A331E">
            <w:pPr>
              <w:pStyle w:val="ListeParagraf"/>
              <w:numPr>
                <w:ilvl w:val="0"/>
                <w:numId w:val="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Giysilerini çıkarır. Giysilerini giyer. </w:t>
            </w:r>
            <w:r w:rsidR="0043003E" w:rsidRPr="00C87E19">
              <w:rPr>
                <w:rFonts w:asciiTheme="minorHAnsi" w:hAnsiTheme="minorHAnsi" w:cstheme="minorHAnsi"/>
                <w:sz w:val="20"/>
                <w:szCs w:val="20"/>
              </w:rPr>
              <w:t xml:space="preserve"> </w:t>
            </w:r>
          </w:p>
          <w:p w14:paraId="2758FCC2" w14:textId="77777777" w:rsidR="00186DA3" w:rsidRPr="00C87E19" w:rsidRDefault="00E63252" w:rsidP="00186DA3">
            <w:pPr>
              <w:rPr>
                <w:rFonts w:asciiTheme="minorHAnsi" w:hAnsiTheme="minorHAnsi" w:cstheme="minorHAnsi"/>
                <w:b/>
                <w:bCs/>
                <w:sz w:val="18"/>
                <w:szCs w:val="18"/>
              </w:rPr>
            </w:pPr>
            <w:r w:rsidRPr="00C87E19">
              <w:rPr>
                <w:rFonts w:asciiTheme="minorHAnsi" w:hAnsiTheme="minorHAnsi" w:cstheme="minorHAnsi"/>
                <w:sz w:val="20"/>
                <w:szCs w:val="20"/>
              </w:rPr>
              <w:t xml:space="preserve"> </w:t>
            </w:r>
            <w:r w:rsidR="00DF394D" w:rsidRPr="00C87E19">
              <w:rPr>
                <w:rFonts w:asciiTheme="minorHAnsi" w:hAnsiTheme="minorHAnsi" w:cstheme="minorHAnsi"/>
                <w:b/>
                <w:bCs/>
                <w:sz w:val="20"/>
                <w:szCs w:val="20"/>
              </w:rPr>
              <w:t xml:space="preserve"> </w:t>
            </w:r>
            <w:r w:rsidR="00186DA3" w:rsidRPr="00C87E19">
              <w:rPr>
                <w:rFonts w:asciiTheme="minorHAnsi" w:hAnsiTheme="minorHAnsi" w:cstheme="minorHAnsi"/>
                <w:b/>
                <w:bCs/>
                <w:sz w:val="18"/>
                <w:szCs w:val="18"/>
              </w:rPr>
              <w:t xml:space="preserve">Kazanım 22. Sağlıklı olmak için gerekli önlemleri alır. </w:t>
            </w:r>
          </w:p>
          <w:p w14:paraId="1BE562E3" w14:textId="77777777" w:rsidR="00186DA3" w:rsidRPr="00C87E19" w:rsidRDefault="00186DA3" w:rsidP="00186DA3">
            <w:pPr>
              <w:rPr>
                <w:rFonts w:asciiTheme="minorHAnsi" w:hAnsiTheme="minorHAnsi" w:cstheme="minorHAnsi"/>
                <w:sz w:val="18"/>
                <w:szCs w:val="18"/>
              </w:rPr>
            </w:pPr>
            <w:r w:rsidRPr="00C87E19">
              <w:rPr>
                <w:rFonts w:asciiTheme="minorHAnsi" w:hAnsiTheme="minorHAnsi" w:cstheme="minorHAnsi"/>
                <w:b/>
                <w:bCs/>
                <w:sz w:val="18"/>
                <w:szCs w:val="18"/>
              </w:rPr>
              <w:t>Göstergeler</w:t>
            </w:r>
            <w:r w:rsidRPr="00C87E19">
              <w:rPr>
                <w:rFonts w:asciiTheme="minorHAnsi" w:hAnsiTheme="minorHAnsi" w:cstheme="minorHAnsi"/>
                <w:sz w:val="18"/>
                <w:szCs w:val="18"/>
              </w:rPr>
              <w:t xml:space="preserve"> </w:t>
            </w:r>
          </w:p>
          <w:p w14:paraId="5B0137B7" w14:textId="58B76219" w:rsidR="00C153E7" w:rsidRPr="00C87E19" w:rsidRDefault="00186DA3" w:rsidP="00DF394D">
            <w:pPr>
              <w:pStyle w:val="ListeParagraf"/>
              <w:numPr>
                <w:ilvl w:val="0"/>
                <w:numId w:val="37"/>
              </w:numPr>
              <w:spacing w:after="0" w:line="259" w:lineRule="auto"/>
              <w:rPr>
                <w:rFonts w:asciiTheme="minorHAnsi" w:hAnsiTheme="minorHAnsi" w:cstheme="minorHAnsi"/>
                <w:sz w:val="18"/>
                <w:szCs w:val="18"/>
              </w:rPr>
            </w:pPr>
            <w:r w:rsidRPr="00C87E19">
              <w:rPr>
                <w:rFonts w:asciiTheme="minorHAnsi" w:hAnsiTheme="minorHAnsi" w:cstheme="minorHAnsi"/>
                <w:sz w:val="18"/>
                <w:szCs w:val="18"/>
              </w:rPr>
              <w:t xml:space="preserve">Sağlıklı olmak için yapılması gerekenlerin önemini açıklar. Sağlığı etkileyen bireysel riskleri söyler. Sağlığı etkileyen çevresel riskleri söyler. </w:t>
            </w:r>
          </w:p>
          <w:p w14:paraId="2C355FF8" w14:textId="57F4FC5C" w:rsidR="004A7DDD" w:rsidRPr="00C87E19" w:rsidRDefault="00616D3D" w:rsidP="00A64613">
            <w:pPr>
              <w:rPr>
                <w:rFonts w:asciiTheme="minorHAnsi" w:hAnsiTheme="minorHAnsi" w:cstheme="minorHAnsi"/>
                <w:b/>
                <w:bCs/>
                <w:sz w:val="20"/>
                <w:szCs w:val="20"/>
              </w:rPr>
            </w:pPr>
            <w:r w:rsidRPr="00C87E19">
              <w:rPr>
                <w:rFonts w:asciiTheme="minorHAnsi" w:hAnsiTheme="minorHAnsi" w:cstheme="minorHAnsi"/>
                <w:b/>
                <w:bCs/>
                <w:sz w:val="20"/>
                <w:szCs w:val="20"/>
              </w:rPr>
              <w:t>SOSYAL VE DUYGUSAL GELİŞİM</w:t>
            </w:r>
            <w:bookmarkStart w:id="13" w:name="_Hlk137069486"/>
            <w:bookmarkStart w:id="14" w:name="_Hlk137152499"/>
            <w:r w:rsidR="00CB01F3" w:rsidRPr="00C87E19">
              <w:rPr>
                <w:rFonts w:asciiTheme="minorHAnsi" w:hAnsiTheme="minorHAnsi" w:cstheme="minorHAnsi"/>
                <w:sz w:val="20"/>
                <w:szCs w:val="20"/>
              </w:rPr>
              <w:t xml:space="preserve"> </w:t>
            </w:r>
          </w:p>
          <w:bookmarkEnd w:id="13"/>
          <w:bookmarkEnd w:id="14"/>
          <w:p w14:paraId="477F5E38" w14:textId="77777777" w:rsidR="002E76FD" w:rsidRPr="00C87E19" w:rsidRDefault="002E76FD" w:rsidP="002E76FD">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2. Duygularını ifade eder. </w:t>
            </w:r>
          </w:p>
          <w:p w14:paraId="7C4E5605" w14:textId="77777777" w:rsidR="002E76FD" w:rsidRPr="00C87E19" w:rsidRDefault="002E76FD" w:rsidP="002E76FD">
            <w:pPr>
              <w:rPr>
                <w:rFonts w:asciiTheme="minorHAnsi" w:hAnsiTheme="minorHAnsi" w:cstheme="minorHAnsi"/>
                <w:b/>
                <w:bCs/>
                <w:sz w:val="20"/>
                <w:szCs w:val="20"/>
              </w:rPr>
            </w:pPr>
            <w:r w:rsidRPr="00C87E19">
              <w:rPr>
                <w:rFonts w:asciiTheme="minorHAnsi" w:hAnsiTheme="minorHAnsi" w:cstheme="minorHAnsi"/>
                <w:b/>
                <w:bCs/>
                <w:sz w:val="20"/>
                <w:szCs w:val="20"/>
              </w:rPr>
              <w:t xml:space="preserve">Göstergeler </w:t>
            </w:r>
          </w:p>
          <w:p w14:paraId="59629211" w14:textId="340B9685" w:rsidR="002E76FD" w:rsidRPr="00C87E19" w:rsidRDefault="002E76FD" w:rsidP="002A331E">
            <w:pPr>
              <w:pStyle w:val="ListeParagraf"/>
              <w:numPr>
                <w:ilvl w:val="0"/>
                <w:numId w:val="34"/>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Duygularını sözel olarak ifade eder. Duygularını farklı yollarla ifade eder. Duygularının değişebileceğini fark eder. </w:t>
            </w:r>
          </w:p>
          <w:p w14:paraId="51289747" w14:textId="77777777" w:rsidR="00214093" w:rsidRPr="00C87E19" w:rsidRDefault="00214093" w:rsidP="00214093">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3. Kendine güvenir. </w:t>
            </w:r>
          </w:p>
          <w:p w14:paraId="1D404F1E" w14:textId="77777777" w:rsidR="00214093" w:rsidRPr="00C87E19" w:rsidRDefault="00214093" w:rsidP="00214093">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472800F3"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Bilgilerini/becerilerini/başarılarını/hayallerini paylaşır. </w:t>
            </w:r>
          </w:p>
          <w:p w14:paraId="64B935F4"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Sınırlılıklarını/zorlandığı durumları ifade eder. </w:t>
            </w:r>
          </w:p>
          <w:p w14:paraId="3057BD04"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Uygun düzeyde risk almaya isteklidir. </w:t>
            </w:r>
          </w:p>
          <w:p w14:paraId="30FB0118"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Grup önünde kendini ifade eder. </w:t>
            </w:r>
          </w:p>
          <w:p w14:paraId="2865C9DD"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Başkalarından farklı olan görüşlerini söyler. </w:t>
            </w:r>
          </w:p>
          <w:p w14:paraId="63FDFC73" w14:textId="77777777" w:rsidR="00214093" w:rsidRPr="00C87E19" w:rsidRDefault="00214093" w:rsidP="00214093">
            <w:pPr>
              <w:pStyle w:val="ListeParagraf"/>
              <w:numPr>
                <w:ilvl w:val="0"/>
                <w:numId w:val="4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Gerektiğinde bağımsız davranır. </w:t>
            </w:r>
          </w:p>
          <w:p w14:paraId="21CAA777" w14:textId="77777777" w:rsidR="00214093" w:rsidRPr="00C87E19" w:rsidRDefault="00214093" w:rsidP="00214093">
            <w:pPr>
              <w:pStyle w:val="ListeParagraf"/>
              <w:numPr>
                <w:ilvl w:val="0"/>
                <w:numId w:val="45"/>
              </w:numPr>
              <w:spacing w:after="0" w:line="259" w:lineRule="auto"/>
              <w:rPr>
                <w:rFonts w:cstheme="minorHAnsi"/>
              </w:rPr>
            </w:pPr>
            <w:r w:rsidRPr="00C87E19">
              <w:rPr>
                <w:rFonts w:asciiTheme="minorHAnsi" w:hAnsiTheme="minorHAnsi" w:cstheme="minorHAnsi"/>
                <w:sz w:val="20"/>
                <w:szCs w:val="20"/>
              </w:rPr>
              <w:t>Gerektiğinde liderliği üstlenir</w:t>
            </w:r>
            <w:r w:rsidRPr="00C87E19">
              <w:rPr>
                <w:rFonts w:cstheme="minorHAnsi"/>
              </w:rPr>
              <w:t>.</w:t>
            </w:r>
          </w:p>
          <w:p w14:paraId="5FE0D00B" w14:textId="75AE57C4" w:rsidR="005A2EC2" w:rsidRPr="00C87E19" w:rsidRDefault="005A2EC2" w:rsidP="00743C83">
            <w:pPr>
              <w:rPr>
                <w:rFonts w:asciiTheme="minorHAnsi" w:hAnsiTheme="minorHAnsi" w:cstheme="minorHAnsi"/>
                <w:sz w:val="20"/>
                <w:szCs w:val="20"/>
              </w:rPr>
            </w:pPr>
          </w:p>
          <w:p w14:paraId="2A0EF919" w14:textId="5D91BBBC" w:rsidR="006F6F57" w:rsidRPr="00C87E19" w:rsidRDefault="0089348E" w:rsidP="006F6F57">
            <w:pPr>
              <w:rPr>
                <w:rFonts w:asciiTheme="minorHAnsi" w:hAnsiTheme="minorHAnsi" w:cstheme="minorHAnsi"/>
                <w:b/>
                <w:bCs/>
                <w:sz w:val="20"/>
                <w:szCs w:val="20"/>
              </w:rPr>
            </w:pPr>
            <w:r w:rsidRPr="00C87E19">
              <w:rPr>
                <w:rFonts w:asciiTheme="minorHAnsi" w:eastAsiaTheme="minorHAnsi" w:hAnsiTheme="minorHAnsi" w:cstheme="minorHAnsi"/>
                <w:b/>
                <w:bCs/>
                <w:sz w:val="20"/>
                <w:szCs w:val="20"/>
                <w:lang w:eastAsia="en-US"/>
              </w:rPr>
              <w:t xml:space="preserve"> </w:t>
            </w:r>
            <w:r w:rsidRPr="00C87E19">
              <w:rPr>
                <w:rFonts w:asciiTheme="minorHAnsi" w:hAnsiTheme="minorHAnsi" w:cstheme="minorHAnsi"/>
                <w:b/>
                <w:bCs/>
                <w:sz w:val="20"/>
                <w:szCs w:val="20"/>
              </w:rPr>
              <w:t xml:space="preserve"> </w:t>
            </w:r>
            <w:r w:rsidR="006F6F57" w:rsidRPr="00C87E19">
              <w:rPr>
                <w:rFonts w:asciiTheme="minorHAnsi" w:hAnsiTheme="minorHAnsi" w:cstheme="minorHAnsi"/>
                <w:b/>
                <w:bCs/>
                <w:sz w:val="20"/>
                <w:szCs w:val="20"/>
              </w:rPr>
              <w:t xml:space="preserve"> Kazanım 4. Bir işi/görevi başarmak için kararlılık gösterir. </w:t>
            </w:r>
          </w:p>
          <w:p w14:paraId="1B76FA4B" w14:textId="77777777" w:rsidR="006F6F57" w:rsidRPr="00C87E19" w:rsidRDefault="006F6F57" w:rsidP="006F6F57">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0BCACC17" w14:textId="26170FF7" w:rsidR="006F6F57" w:rsidRPr="00C87E19" w:rsidRDefault="006F6F57" w:rsidP="004D7990">
            <w:pPr>
              <w:pStyle w:val="ListeParagraf"/>
              <w:numPr>
                <w:ilvl w:val="0"/>
                <w:numId w:val="9"/>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Verilen işi/görevi başarabileceğini söyler. Sorumluluk almaya istekli olduğunu gösterir.</w:t>
            </w:r>
            <w:r w:rsidR="00606BF3" w:rsidRPr="00C87E19">
              <w:rPr>
                <w:rFonts w:asciiTheme="minorHAnsi" w:hAnsiTheme="minorHAnsi" w:cstheme="minorHAnsi"/>
                <w:sz w:val="20"/>
                <w:szCs w:val="20"/>
              </w:rPr>
              <w:t xml:space="preserve"> </w:t>
            </w:r>
            <w:r w:rsidRPr="00C87E19">
              <w:rPr>
                <w:rFonts w:asciiTheme="minorHAnsi" w:hAnsiTheme="minorHAnsi" w:cstheme="minorHAnsi"/>
                <w:sz w:val="20"/>
                <w:szCs w:val="20"/>
              </w:rPr>
              <w:t xml:space="preserve">Kendiliğinden bir işe başlamaya istekli olduğunu gösterir. </w:t>
            </w:r>
          </w:p>
          <w:p w14:paraId="31E776E6" w14:textId="779A5BA3" w:rsidR="00332648" w:rsidRPr="00C87E19" w:rsidRDefault="006F6F57" w:rsidP="004D7990">
            <w:pPr>
              <w:spacing w:line="259" w:lineRule="auto"/>
              <w:rPr>
                <w:rFonts w:asciiTheme="minorHAnsi" w:hAnsiTheme="minorHAnsi" w:cstheme="minorHAnsi"/>
                <w:sz w:val="20"/>
                <w:szCs w:val="20"/>
              </w:rPr>
            </w:pPr>
            <w:r w:rsidRPr="00C87E19">
              <w:rPr>
                <w:rFonts w:asciiTheme="minorHAnsi" w:hAnsiTheme="minorHAnsi" w:cstheme="minorHAnsi"/>
                <w:sz w:val="20"/>
                <w:szCs w:val="20"/>
              </w:rPr>
              <w:t>Bir iş/görev sırasında yönlendirme olmadan bilgilerini/becerilerini kullanır. Yaptığı işe kendini verir. Görevini sürdürmekten keyif alır. Başladığı işi sürdürmek için sebat gösterir. Başarmak için sebat gösterir. İşini/görevini tamamladığında kendisiyle gurur duyduğunu ifade eder.</w:t>
            </w:r>
          </w:p>
          <w:p w14:paraId="6D8C2507" w14:textId="0826FF92" w:rsidR="00DB23F4" w:rsidRPr="00C87E19" w:rsidRDefault="00214093" w:rsidP="00214093">
            <w:pPr>
              <w:spacing w:line="259" w:lineRule="auto"/>
              <w:rPr>
                <w:rFonts w:asciiTheme="minorHAnsi" w:hAnsiTheme="minorHAnsi" w:cstheme="minorHAnsi"/>
                <w:sz w:val="20"/>
                <w:szCs w:val="20"/>
              </w:rPr>
            </w:pPr>
            <w:r w:rsidRPr="00C87E19">
              <w:rPr>
                <w:rFonts w:asciiTheme="minorHAnsi" w:hAnsiTheme="minorHAnsi" w:cstheme="minorHAnsi"/>
                <w:sz w:val="20"/>
                <w:szCs w:val="20"/>
              </w:rPr>
              <w:t xml:space="preserve"> </w:t>
            </w:r>
          </w:p>
          <w:p w14:paraId="64824A34" w14:textId="77777777" w:rsidR="008D233C" w:rsidRPr="00C87E19" w:rsidRDefault="008D233C" w:rsidP="008D233C">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18. Kendisinin ve başkalarının haklarını savunur. </w:t>
            </w:r>
          </w:p>
          <w:p w14:paraId="75659CAE" w14:textId="77777777" w:rsidR="008D233C" w:rsidRPr="00C87E19" w:rsidRDefault="008D233C" w:rsidP="008D233C">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4FFE2946" w14:textId="277314C6" w:rsidR="008D233C" w:rsidRPr="00C87E19" w:rsidRDefault="008D233C" w:rsidP="008D233C">
            <w:pPr>
              <w:pStyle w:val="ListeParagraf"/>
              <w:numPr>
                <w:ilvl w:val="0"/>
                <w:numId w:val="31"/>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Kendisinin ve başkalarının haklarını açıklar. Adil olan ve olmayan durumları ayırt eder. Haksızlığa uğradığında yapabileceklerini söyler. Başkalarının haklarını korumak için yapabileceklerini söyler. Çocuk hakları ile ilgili etkinliklere gönüllü katılır.</w:t>
            </w:r>
          </w:p>
          <w:p w14:paraId="01BB5AF3" w14:textId="77777777" w:rsidR="00DD5108" w:rsidRPr="00C87E19" w:rsidRDefault="00DD5108" w:rsidP="00DD5108">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10. Sosyal ilişkiler kurar. </w:t>
            </w:r>
          </w:p>
          <w:p w14:paraId="0B9CBB4D" w14:textId="77777777" w:rsidR="00DD5108" w:rsidRPr="00C87E19" w:rsidRDefault="00DD5108" w:rsidP="00DD5108">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618B1658" w14:textId="4D1CB13D" w:rsidR="00DF23E2" w:rsidRPr="00C87E19" w:rsidRDefault="00DD5108" w:rsidP="00DF23E2">
            <w:pPr>
              <w:pStyle w:val="ListeParagraf"/>
              <w:numPr>
                <w:ilvl w:val="0"/>
                <w:numId w:val="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Başkalarıyla etkileşime girmeye isteklidir. Başkalarıyla etkileşime girer. Başkalarıyla girdiği etkileşimlerini sürdürür. </w:t>
            </w:r>
          </w:p>
          <w:p w14:paraId="6872DF9C" w14:textId="77777777" w:rsidR="00DF23E2" w:rsidRPr="00C87E19" w:rsidRDefault="00DF23E2" w:rsidP="00DF23E2">
            <w:pPr>
              <w:rPr>
                <w:rFonts w:asciiTheme="minorHAnsi" w:hAnsiTheme="minorHAnsi" w:cstheme="minorHAnsi"/>
                <w:b/>
                <w:bCs/>
                <w:sz w:val="20"/>
                <w:szCs w:val="20"/>
              </w:rPr>
            </w:pPr>
            <w:r w:rsidRPr="00C87E19">
              <w:rPr>
                <w:rFonts w:asciiTheme="minorHAnsi" w:hAnsiTheme="minorHAnsi" w:cstheme="minorHAnsi"/>
                <w:b/>
                <w:bCs/>
                <w:sz w:val="20"/>
                <w:szCs w:val="20"/>
              </w:rPr>
              <w:t xml:space="preserve">Kazanım 21. Estetik değerleri korur.  </w:t>
            </w:r>
          </w:p>
          <w:p w14:paraId="19F962C1" w14:textId="77777777" w:rsidR="00DF23E2" w:rsidRPr="00C87E19" w:rsidRDefault="00DF23E2" w:rsidP="00DF23E2">
            <w:pPr>
              <w:rPr>
                <w:rFonts w:asciiTheme="minorHAnsi" w:hAnsiTheme="minorHAnsi" w:cstheme="minorHAnsi"/>
                <w:sz w:val="20"/>
                <w:szCs w:val="20"/>
              </w:rPr>
            </w:pPr>
            <w:r w:rsidRPr="00C87E19">
              <w:rPr>
                <w:rFonts w:asciiTheme="minorHAnsi" w:hAnsiTheme="minorHAnsi" w:cstheme="minorHAnsi"/>
                <w:b/>
                <w:bCs/>
                <w:sz w:val="20"/>
                <w:szCs w:val="20"/>
              </w:rPr>
              <w:t>Göstergeler</w:t>
            </w:r>
            <w:r w:rsidRPr="00C87E19">
              <w:rPr>
                <w:rFonts w:asciiTheme="minorHAnsi" w:hAnsiTheme="minorHAnsi" w:cstheme="minorHAnsi"/>
                <w:sz w:val="20"/>
                <w:szCs w:val="20"/>
              </w:rPr>
              <w:t xml:space="preserve"> </w:t>
            </w:r>
          </w:p>
          <w:p w14:paraId="04F0C700" w14:textId="77777777" w:rsidR="002A331E" w:rsidRPr="00C87E19" w:rsidRDefault="00DF23E2" w:rsidP="002A331E">
            <w:pPr>
              <w:pStyle w:val="ListeParagraf"/>
              <w:numPr>
                <w:ilvl w:val="0"/>
                <w:numId w:val="3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Çevresinde gördüğü güzel/rahatsız edici durumları söyler. </w:t>
            </w:r>
          </w:p>
          <w:p w14:paraId="6EA71B98" w14:textId="77777777" w:rsidR="002A331E" w:rsidRPr="00C87E19" w:rsidRDefault="00DF23E2" w:rsidP="002A331E">
            <w:pPr>
              <w:pStyle w:val="ListeParagraf"/>
              <w:numPr>
                <w:ilvl w:val="0"/>
                <w:numId w:val="3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Çevresini farklı biçimlerde düzenler.  </w:t>
            </w:r>
          </w:p>
          <w:p w14:paraId="27F82AF4" w14:textId="77777777" w:rsidR="002A331E" w:rsidRPr="00C87E19" w:rsidRDefault="00DF23E2" w:rsidP="002A331E">
            <w:pPr>
              <w:pStyle w:val="ListeParagraf"/>
              <w:numPr>
                <w:ilvl w:val="0"/>
                <w:numId w:val="3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 xml:space="preserve">Çevredeki güzelliklere değer verir. </w:t>
            </w:r>
          </w:p>
          <w:p w14:paraId="3A2A30A3" w14:textId="3BA7891C" w:rsidR="00214093" w:rsidRPr="00C87E19" w:rsidRDefault="00DF23E2" w:rsidP="00214093">
            <w:pPr>
              <w:pStyle w:val="ListeParagraf"/>
              <w:numPr>
                <w:ilvl w:val="0"/>
                <w:numId w:val="35"/>
              </w:numPr>
              <w:spacing w:after="0" w:line="259" w:lineRule="auto"/>
              <w:rPr>
                <w:rFonts w:asciiTheme="minorHAnsi" w:hAnsiTheme="minorHAnsi" w:cstheme="minorHAnsi"/>
                <w:sz w:val="20"/>
                <w:szCs w:val="20"/>
              </w:rPr>
            </w:pPr>
            <w:r w:rsidRPr="00C87E19">
              <w:rPr>
                <w:rFonts w:asciiTheme="minorHAnsi" w:hAnsiTheme="minorHAnsi" w:cstheme="minorHAnsi"/>
                <w:sz w:val="20"/>
                <w:szCs w:val="20"/>
              </w:rPr>
              <w:t>Çevredeki güzelliklerin korunmasına özen gösterir.</w:t>
            </w:r>
          </w:p>
          <w:p w14:paraId="7F98BE8B" w14:textId="77777777" w:rsidR="00214093" w:rsidRPr="00C87E19" w:rsidRDefault="00214093" w:rsidP="00214093">
            <w:pPr>
              <w:rPr>
                <w:rFonts w:asciiTheme="minorHAnsi" w:hAnsiTheme="minorHAnsi" w:cstheme="minorHAnsi"/>
                <w:b/>
                <w:bCs/>
                <w:sz w:val="22"/>
                <w:szCs w:val="22"/>
              </w:rPr>
            </w:pPr>
            <w:r w:rsidRPr="00C87E19">
              <w:rPr>
                <w:rFonts w:asciiTheme="minorHAnsi" w:hAnsiTheme="minorHAnsi" w:cstheme="minorHAnsi"/>
                <w:b/>
                <w:bCs/>
                <w:sz w:val="22"/>
                <w:szCs w:val="22"/>
              </w:rPr>
              <w:t xml:space="preserve">Kazanım 15. Farklı ortamlardaki kurallara uyar. </w:t>
            </w:r>
          </w:p>
          <w:p w14:paraId="21D2D8D4" w14:textId="77777777" w:rsidR="00214093" w:rsidRPr="00C87E19" w:rsidRDefault="00214093" w:rsidP="00214093">
            <w:pPr>
              <w:rPr>
                <w:rFonts w:asciiTheme="minorHAnsi" w:hAnsiTheme="minorHAnsi" w:cstheme="minorHAnsi"/>
                <w:sz w:val="22"/>
                <w:szCs w:val="22"/>
              </w:rPr>
            </w:pPr>
            <w:r w:rsidRPr="00C87E19">
              <w:rPr>
                <w:rFonts w:asciiTheme="minorHAnsi" w:hAnsiTheme="minorHAnsi" w:cstheme="minorHAnsi"/>
                <w:b/>
                <w:bCs/>
                <w:sz w:val="22"/>
                <w:szCs w:val="22"/>
              </w:rPr>
              <w:t>Göstergeler</w:t>
            </w:r>
            <w:r w:rsidRPr="00C87E19">
              <w:rPr>
                <w:rFonts w:asciiTheme="minorHAnsi" w:hAnsiTheme="minorHAnsi" w:cstheme="minorHAnsi"/>
                <w:sz w:val="22"/>
                <w:szCs w:val="22"/>
              </w:rPr>
              <w:t xml:space="preserve"> </w:t>
            </w:r>
          </w:p>
          <w:p w14:paraId="30D4FA15" w14:textId="77777777" w:rsidR="00214093" w:rsidRPr="00C87E19" w:rsidRDefault="00214093" w:rsidP="00214093">
            <w:pPr>
              <w:pStyle w:val="ListeParagraf"/>
              <w:numPr>
                <w:ilvl w:val="0"/>
                <w:numId w:val="44"/>
              </w:numPr>
              <w:spacing w:after="0" w:line="259" w:lineRule="auto"/>
              <w:rPr>
                <w:rFonts w:asciiTheme="minorHAnsi" w:hAnsiTheme="minorHAnsi" w:cstheme="minorHAnsi"/>
              </w:rPr>
            </w:pPr>
            <w:r w:rsidRPr="00C87E19">
              <w:rPr>
                <w:rFonts w:asciiTheme="minorHAnsi" w:hAnsiTheme="minorHAnsi" w:cstheme="minorHAnsi"/>
              </w:rPr>
              <w:t xml:space="preserve">Kuralların ortama göre değişiklik gösterebileceğini söyler. </w:t>
            </w:r>
          </w:p>
          <w:p w14:paraId="758AD2E3" w14:textId="77777777" w:rsidR="00214093" w:rsidRPr="00C87E19" w:rsidRDefault="00214093" w:rsidP="00214093">
            <w:pPr>
              <w:pStyle w:val="ListeParagraf"/>
              <w:numPr>
                <w:ilvl w:val="0"/>
                <w:numId w:val="44"/>
              </w:numPr>
              <w:spacing w:after="0" w:line="259" w:lineRule="auto"/>
              <w:rPr>
                <w:rFonts w:asciiTheme="minorHAnsi" w:hAnsiTheme="minorHAnsi" w:cstheme="minorHAnsi"/>
              </w:rPr>
            </w:pPr>
            <w:r w:rsidRPr="00C87E19">
              <w:rPr>
                <w:rFonts w:asciiTheme="minorHAnsi" w:hAnsiTheme="minorHAnsi" w:cstheme="minorHAnsi"/>
              </w:rPr>
              <w:t xml:space="preserve">Farklı ortamlardaki kurallara örnek verir. </w:t>
            </w:r>
          </w:p>
          <w:p w14:paraId="69C957CE" w14:textId="77777777" w:rsidR="00214093" w:rsidRPr="00C87E19" w:rsidRDefault="00214093" w:rsidP="00214093">
            <w:pPr>
              <w:pStyle w:val="ListeParagraf"/>
              <w:numPr>
                <w:ilvl w:val="0"/>
                <w:numId w:val="44"/>
              </w:numPr>
              <w:spacing w:after="0" w:line="259" w:lineRule="auto"/>
              <w:rPr>
                <w:rFonts w:asciiTheme="minorHAnsi" w:hAnsiTheme="minorHAnsi" w:cstheme="minorHAnsi"/>
              </w:rPr>
            </w:pPr>
            <w:r w:rsidRPr="00C87E19">
              <w:rPr>
                <w:rFonts w:asciiTheme="minorHAnsi" w:hAnsiTheme="minorHAnsi" w:cstheme="minorHAnsi"/>
              </w:rPr>
              <w:t xml:space="preserve">Kuralların gerekliliğini açıklar. </w:t>
            </w:r>
          </w:p>
          <w:p w14:paraId="0706BF10" w14:textId="77777777" w:rsidR="00214093" w:rsidRPr="00C87E19" w:rsidRDefault="00214093" w:rsidP="00214093">
            <w:pPr>
              <w:spacing w:line="259" w:lineRule="auto"/>
              <w:rPr>
                <w:rFonts w:asciiTheme="minorHAnsi" w:eastAsia="Calibri" w:hAnsiTheme="minorHAnsi" w:cstheme="minorHAnsi"/>
                <w:b/>
                <w:bCs/>
                <w:kern w:val="2"/>
                <w:sz w:val="22"/>
                <w:szCs w:val="22"/>
                <w:lang w:eastAsia="en-US"/>
                <w14:ligatures w14:val="standardContextual"/>
              </w:rPr>
            </w:pPr>
            <w:r w:rsidRPr="00C87E19">
              <w:rPr>
                <w:rFonts w:asciiTheme="minorHAnsi" w:eastAsia="Calibri" w:hAnsiTheme="minorHAnsi" w:cstheme="minorHAnsi"/>
                <w:b/>
                <w:bCs/>
                <w:kern w:val="2"/>
                <w:sz w:val="22"/>
                <w:szCs w:val="22"/>
                <w:lang w:eastAsia="en-US"/>
                <w14:ligatures w14:val="standardContextual"/>
              </w:rPr>
              <w:t xml:space="preserve">Kazanım 6. Bireysel farklılıklara değer verir. </w:t>
            </w:r>
          </w:p>
          <w:p w14:paraId="28DC7FA9" w14:textId="77777777" w:rsidR="00214093" w:rsidRPr="00C87E19" w:rsidRDefault="00214093" w:rsidP="00214093">
            <w:pPr>
              <w:spacing w:line="259" w:lineRule="auto"/>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b/>
                <w:bCs/>
                <w:kern w:val="2"/>
                <w:sz w:val="22"/>
                <w:szCs w:val="22"/>
                <w:lang w:eastAsia="en-US"/>
                <w14:ligatures w14:val="standardContextual"/>
              </w:rPr>
              <w:t>Göstergeler</w:t>
            </w:r>
            <w:r w:rsidRPr="00C87E19">
              <w:rPr>
                <w:rFonts w:asciiTheme="minorHAnsi" w:eastAsia="Calibri" w:hAnsiTheme="minorHAnsi" w:cstheme="minorHAnsi"/>
                <w:kern w:val="2"/>
                <w:sz w:val="22"/>
                <w:szCs w:val="22"/>
                <w:lang w:eastAsia="en-US"/>
                <w14:ligatures w14:val="standardContextual"/>
              </w:rPr>
              <w:t xml:space="preserve"> </w:t>
            </w:r>
          </w:p>
          <w:p w14:paraId="2E1A4EBD"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Kendisinin farklı özelliklerini ifade eder. </w:t>
            </w:r>
          </w:p>
          <w:p w14:paraId="424B620E"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Başkalarının farklı özelliklerini betimler. </w:t>
            </w:r>
          </w:p>
          <w:p w14:paraId="60FD922B"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Başkalarıyla benzer ve farklı özelliklerine örnekler verir. </w:t>
            </w:r>
          </w:p>
          <w:p w14:paraId="7ADD68B7"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Başkalarının özelliklerini takdir eder. </w:t>
            </w:r>
          </w:p>
          <w:p w14:paraId="1B07204E"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Etkinliklerde farklı özellikteki çocuklarla birlikte yer alır.</w:t>
            </w:r>
          </w:p>
          <w:p w14:paraId="7B6F127F" w14:textId="77777777" w:rsidR="00214093" w:rsidRPr="00C87E19" w:rsidRDefault="00214093" w:rsidP="00214093">
            <w:pPr>
              <w:numPr>
                <w:ilvl w:val="0"/>
                <w:numId w:val="9"/>
              </w:numPr>
              <w:spacing w:after="200" w:line="259" w:lineRule="auto"/>
              <w:ind w:left="644"/>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 </w:t>
            </w:r>
          </w:p>
          <w:p w14:paraId="6F257AE2" w14:textId="77777777" w:rsidR="00214093" w:rsidRPr="00C87E19" w:rsidRDefault="00214093" w:rsidP="00214093">
            <w:pPr>
              <w:spacing w:line="259" w:lineRule="auto"/>
              <w:rPr>
                <w:rFonts w:asciiTheme="minorHAnsi" w:eastAsia="Calibri" w:hAnsiTheme="minorHAnsi" w:cstheme="minorHAnsi"/>
                <w:b/>
                <w:bCs/>
                <w:kern w:val="2"/>
                <w:sz w:val="22"/>
                <w:szCs w:val="22"/>
                <w:lang w:eastAsia="en-US"/>
                <w14:ligatures w14:val="standardContextual"/>
              </w:rPr>
            </w:pPr>
            <w:r w:rsidRPr="00C87E19">
              <w:rPr>
                <w:rFonts w:asciiTheme="minorHAnsi" w:eastAsia="Calibri" w:hAnsiTheme="minorHAnsi" w:cstheme="minorHAnsi"/>
                <w:b/>
                <w:bCs/>
                <w:kern w:val="2"/>
                <w:sz w:val="22"/>
                <w:szCs w:val="22"/>
                <w:lang w:eastAsia="en-US"/>
                <w14:ligatures w14:val="standardContextual"/>
              </w:rPr>
              <w:t xml:space="preserve">Kazanım 8. Toplumsal yaşamdaki farklılıklarla ilgili değerlere uygun davranır. </w:t>
            </w:r>
          </w:p>
          <w:p w14:paraId="0BE82DE9" w14:textId="77777777" w:rsidR="00214093" w:rsidRPr="00C87E19" w:rsidRDefault="00214093" w:rsidP="00214093">
            <w:pPr>
              <w:spacing w:line="259" w:lineRule="auto"/>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b/>
                <w:bCs/>
                <w:kern w:val="2"/>
                <w:sz w:val="22"/>
                <w:szCs w:val="22"/>
                <w:lang w:eastAsia="en-US"/>
                <w14:ligatures w14:val="standardContextual"/>
              </w:rPr>
              <w:t>Göstergeler</w:t>
            </w:r>
            <w:r w:rsidRPr="00C87E19">
              <w:rPr>
                <w:rFonts w:asciiTheme="minorHAnsi" w:eastAsia="Calibri" w:hAnsiTheme="minorHAnsi" w:cstheme="minorHAnsi"/>
                <w:kern w:val="2"/>
                <w:sz w:val="22"/>
                <w:szCs w:val="22"/>
                <w:lang w:eastAsia="en-US"/>
                <w14:ligatures w14:val="standardContextual"/>
              </w:rPr>
              <w:t xml:space="preserve"> </w:t>
            </w:r>
          </w:p>
          <w:p w14:paraId="6535F638" w14:textId="77777777" w:rsidR="00214093" w:rsidRPr="00C87E19" w:rsidRDefault="00214093" w:rsidP="00214093">
            <w:pPr>
              <w:numPr>
                <w:ilvl w:val="0"/>
                <w:numId w:val="46"/>
              </w:numPr>
              <w:spacing w:after="200" w:line="259" w:lineRule="auto"/>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Farklılıkları tanır. </w:t>
            </w:r>
          </w:p>
          <w:p w14:paraId="6233B37C" w14:textId="77777777" w:rsidR="00214093" w:rsidRPr="00C87E19" w:rsidRDefault="00214093" w:rsidP="00214093">
            <w:pPr>
              <w:numPr>
                <w:ilvl w:val="0"/>
                <w:numId w:val="46"/>
              </w:numPr>
              <w:spacing w:after="200" w:line="259" w:lineRule="auto"/>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Farklılıklarla ilgili düşüncelerini paylaşır. </w:t>
            </w:r>
          </w:p>
          <w:p w14:paraId="74798086" w14:textId="77777777" w:rsidR="00214093" w:rsidRPr="00C87E19" w:rsidRDefault="00214093" w:rsidP="00214093">
            <w:pPr>
              <w:numPr>
                <w:ilvl w:val="0"/>
                <w:numId w:val="46"/>
              </w:numPr>
              <w:spacing w:after="200" w:line="259" w:lineRule="auto"/>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Farklılıklara müsamaha gösterir. </w:t>
            </w:r>
          </w:p>
          <w:p w14:paraId="744484C5" w14:textId="77777777" w:rsidR="00214093" w:rsidRPr="00C87E19" w:rsidRDefault="00214093" w:rsidP="00214093">
            <w:pPr>
              <w:numPr>
                <w:ilvl w:val="0"/>
                <w:numId w:val="46"/>
              </w:numPr>
              <w:spacing w:after="200" w:line="259" w:lineRule="auto"/>
              <w:contextualSpacing/>
              <w:rPr>
                <w:rFonts w:asciiTheme="minorHAnsi" w:eastAsia="Calibri" w:hAnsiTheme="minorHAnsi" w:cstheme="minorHAnsi"/>
                <w:kern w:val="2"/>
                <w:sz w:val="22"/>
                <w:szCs w:val="22"/>
                <w:lang w:eastAsia="en-US"/>
                <w14:ligatures w14:val="standardContextual"/>
              </w:rPr>
            </w:pPr>
            <w:r w:rsidRPr="00C87E19">
              <w:rPr>
                <w:rFonts w:asciiTheme="minorHAnsi" w:eastAsia="Calibri" w:hAnsiTheme="minorHAnsi" w:cstheme="minorHAnsi"/>
                <w:kern w:val="2"/>
                <w:sz w:val="22"/>
                <w:szCs w:val="22"/>
                <w:lang w:eastAsia="en-US"/>
                <w14:ligatures w14:val="standardContextual"/>
              </w:rPr>
              <w:t xml:space="preserve">Farklılıklara saygı duyar. </w:t>
            </w:r>
          </w:p>
          <w:p w14:paraId="6AA531A0" w14:textId="77777777" w:rsidR="00214093" w:rsidRPr="00C87E19" w:rsidRDefault="00214093" w:rsidP="00214093">
            <w:pPr>
              <w:spacing w:line="259" w:lineRule="auto"/>
              <w:rPr>
                <w:rFonts w:asciiTheme="minorHAnsi" w:hAnsiTheme="minorHAnsi" w:cstheme="minorHAnsi"/>
                <w:b/>
                <w:bCs/>
                <w:kern w:val="2"/>
                <w:sz w:val="22"/>
                <w:szCs w:val="22"/>
                <w14:ligatures w14:val="standardContextual"/>
              </w:rPr>
            </w:pPr>
            <w:r w:rsidRPr="00C87E19">
              <w:rPr>
                <w:rFonts w:asciiTheme="minorHAnsi" w:hAnsiTheme="minorHAnsi" w:cstheme="minorHAnsi"/>
                <w:b/>
                <w:bCs/>
                <w:kern w:val="2"/>
                <w:sz w:val="22"/>
                <w:szCs w:val="22"/>
                <w14:ligatures w14:val="standardContextual"/>
              </w:rPr>
              <w:t xml:space="preserve">Kazanım 9. </w:t>
            </w:r>
            <w:proofErr w:type="spellStart"/>
            <w:r w:rsidRPr="00C87E19">
              <w:rPr>
                <w:rFonts w:asciiTheme="minorHAnsi" w:hAnsiTheme="minorHAnsi" w:cstheme="minorHAnsi"/>
                <w:b/>
                <w:bCs/>
                <w:kern w:val="2"/>
                <w:sz w:val="22"/>
                <w:szCs w:val="22"/>
                <w14:ligatures w14:val="standardContextual"/>
              </w:rPr>
              <w:t>Empatik</w:t>
            </w:r>
            <w:proofErr w:type="spellEnd"/>
            <w:r w:rsidRPr="00C87E19">
              <w:rPr>
                <w:rFonts w:asciiTheme="minorHAnsi" w:hAnsiTheme="minorHAnsi" w:cstheme="minorHAnsi"/>
                <w:b/>
                <w:bCs/>
                <w:kern w:val="2"/>
                <w:sz w:val="22"/>
                <w:szCs w:val="22"/>
                <w14:ligatures w14:val="standardContextual"/>
              </w:rPr>
              <w:t xml:space="preserve"> beceriler gösterir. </w:t>
            </w:r>
          </w:p>
          <w:p w14:paraId="5E6DBEEF" w14:textId="77777777" w:rsidR="00214093" w:rsidRPr="00C87E19" w:rsidRDefault="00214093" w:rsidP="00214093">
            <w:pPr>
              <w:spacing w:line="259" w:lineRule="auto"/>
              <w:rPr>
                <w:rFonts w:asciiTheme="minorHAnsi" w:hAnsiTheme="minorHAnsi" w:cstheme="minorHAnsi"/>
                <w:kern w:val="2"/>
                <w:sz w:val="22"/>
                <w:szCs w:val="22"/>
                <w14:ligatures w14:val="standardContextual"/>
              </w:rPr>
            </w:pPr>
            <w:r w:rsidRPr="00C87E19">
              <w:rPr>
                <w:rFonts w:asciiTheme="minorHAnsi" w:hAnsiTheme="minorHAnsi" w:cstheme="minorHAnsi"/>
                <w:b/>
                <w:bCs/>
                <w:kern w:val="2"/>
                <w:sz w:val="22"/>
                <w:szCs w:val="22"/>
                <w14:ligatures w14:val="standardContextual"/>
              </w:rPr>
              <w:t>Göstergeler</w:t>
            </w:r>
            <w:r w:rsidRPr="00C87E19">
              <w:rPr>
                <w:rFonts w:asciiTheme="minorHAnsi" w:hAnsiTheme="minorHAnsi" w:cstheme="minorHAnsi"/>
                <w:kern w:val="2"/>
                <w:sz w:val="22"/>
                <w:szCs w:val="22"/>
                <w14:ligatures w14:val="standardContextual"/>
              </w:rPr>
              <w:t xml:space="preserve"> </w:t>
            </w:r>
          </w:p>
          <w:p w14:paraId="3342C1AC" w14:textId="77777777" w:rsidR="00214093" w:rsidRPr="00C87E19" w:rsidRDefault="00214093" w:rsidP="00214093">
            <w:pPr>
              <w:numPr>
                <w:ilvl w:val="0"/>
                <w:numId w:val="47"/>
              </w:numPr>
              <w:spacing w:line="259" w:lineRule="auto"/>
              <w:contextualSpacing/>
              <w:rPr>
                <w:rFonts w:asciiTheme="minorHAnsi" w:hAnsiTheme="minorHAnsi" w:cstheme="minorHAnsi"/>
                <w:kern w:val="2"/>
                <w:sz w:val="22"/>
                <w:szCs w:val="22"/>
                <w14:ligatures w14:val="standardContextual"/>
              </w:rPr>
            </w:pPr>
            <w:r w:rsidRPr="00C87E19">
              <w:rPr>
                <w:rFonts w:asciiTheme="minorHAnsi" w:hAnsiTheme="minorHAnsi" w:cstheme="minorHAnsi"/>
                <w:kern w:val="2"/>
                <w:sz w:val="22"/>
                <w:szCs w:val="22"/>
                <w14:ligatures w14:val="standardContextual"/>
              </w:rPr>
              <w:t xml:space="preserve">Başkalarının bakış açılarını/duygularını fark eder. </w:t>
            </w:r>
          </w:p>
          <w:p w14:paraId="230CBE13" w14:textId="77777777" w:rsidR="00214093" w:rsidRPr="00C87E19" w:rsidRDefault="00214093" w:rsidP="00214093">
            <w:pPr>
              <w:numPr>
                <w:ilvl w:val="0"/>
                <w:numId w:val="47"/>
              </w:numPr>
              <w:spacing w:line="259" w:lineRule="auto"/>
              <w:contextualSpacing/>
              <w:rPr>
                <w:rFonts w:asciiTheme="minorHAnsi" w:hAnsiTheme="minorHAnsi" w:cstheme="minorHAnsi"/>
                <w:kern w:val="2"/>
                <w:sz w:val="22"/>
                <w:szCs w:val="22"/>
                <w14:ligatures w14:val="standardContextual"/>
              </w:rPr>
            </w:pPr>
            <w:r w:rsidRPr="00C87E19">
              <w:rPr>
                <w:rFonts w:asciiTheme="minorHAnsi" w:hAnsiTheme="minorHAnsi" w:cstheme="minorHAnsi"/>
                <w:kern w:val="2"/>
                <w:sz w:val="22"/>
                <w:szCs w:val="22"/>
                <w14:ligatures w14:val="standardContextual"/>
              </w:rPr>
              <w:t xml:space="preserve">Başkalarının bakış açılarını/duygularını farklı yollarla ifade eder. </w:t>
            </w:r>
          </w:p>
          <w:p w14:paraId="3AE4A988" w14:textId="77777777" w:rsidR="00214093" w:rsidRPr="00C87E19" w:rsidRDefault="00214093" w:rsidP="00214093">
            <w:pPr>
              <w:numPr>
                <w:ilvl w:val="0"/>
                <w:numId w:val="47"/>
              </w:numPr>
              <w:spacing w:line="259" w:lineRule="auto"/>
              <w:contextualSpacing/>
              <w:rPr>
                <w:rFonts w:asciiTheme="minorHAnsi" w:hAnsiTheme="minorHAnsi" w:cstheme="minorHAnsi"/>
                <w:kern w:val="2"/>
                <w:sz w:val="22"/>
                <w:szCs w:val="22"/>
                <w14:ligatures w14:val="standardContextual"/>
              </w:rPr>
            </w:pPr>
            <w:r w:rsidRPr="00C87E19">
              <w:rPr>
                <w:rFonts w:asciiTheme="minorHAnsi" w:hAnsiTheme="minorHAnsi" w:cstheme="minorHAnsi"/>
                <w:kern w:val="2"/>
                <w:sz w:val="22"/>
                <w:szCs w:val="22"/>
                <w14:ligatures w14:val="standardContextual"/>
              </w:rPr>
              <w:t xml:space="preserve">Başkalarının bakış açılarının/duygularının nedenlerini açıklar. </w:t>
            </w:r>
          </w:p>
          <w:p w14:paraId="71489CF2" w14:textId="77777777" w:rsidR="00214093" w:rsidRPr="00C87E19" w:rsidRDefault="00214093" w:rsidP="00214093">
            <w:pPr>
              <w:numPr>
                <w:ilvl w:val="0"/>
                <w:numId w:val="47"/>
              </w:numPr>
              <w:spacing w:line="259" w:lineRule="auto"/>
              <w:contextualSpacing/>
              <w:rPr>
                <w:rFonts w:asciiTheme="minorHAnsi" w:hAnsiTheme="minorHAnsi" w:cstheme="minorHAnsi"/>
                <w:kern w:val="2"/>
                <w:sz w:val="22"/>
                <w:szCs w:val="22"/>
                <w14:ligatures w14:val="standardContextual"/>
              </w:rPr>
            </w:pPr>
            <w:r w:rsidRPr="00C87E19">
              <w:rPr>
                <w:rFonts w:asciiTheme="minorHAnsi" w:hAnsiTheme="minorHAnsi" w:cstheme="minorHAnsi"/>
                <w:kern w:val="2"/>
                <w:sz w:val="22"/>
                <w:szCs w:val="22"/>
                <w14:ligatures w14:val="standardContextual"/>
              </w:rPr>
              <w:t xml:space="preserve">Başkalarının duyguları ve davranışları arasındaki ilişkiyi açıklar. </w:t>
            </w:r>
          </w:p>
          <w:p w14:paraId="7EECFA2D" w14:textId="77777777" w:rsidR="000D0372" w:rsidRPr="000D0372" w:rsidRDefault="00017B4B" w:rsidP="000D0372">
            <w:pPr>
              <w:rPr>
                <w:rFonts w:eastAsia="Calibri"/>
                <w:sz w:val="20"/>
                <w:szCs w:val="20"/>
                <w:lang w:eastAsia="en-US"/>
              </w:rPr>
            </w:pPr>
            <w:r w:rsidRPr="00C87E19">
              <w:rPr>
                <w:rFonts w:asciiTheme="minorHAnsi" w:hAnsiTheme="minorHAnsi" w:cstheme="minorHAnsi"/>
                <w:kern w:val="2"/>
                <w:sz w:val="22"/>
                <w:szCs w:val="22"/>
                <w14:ligatures w14:val="standardContextual"/>
              </w:rPr>
              <w:t xml:space="preserve"> </w:t>
            </w:r>
            <w:r w:rsidR="000D0372" w:rsidRPr="000D0372">
              <w:rPr>
                <w:rFonts w:eastAsia="Calibri"/>
                <w:b/>
                <w:bCs/>
                <w:sz w:val="20"/>
                <w:szCs w:val="20"/>
                <w:lang w:eastAsia="en-US"/>
              </w:rPr>
              <w:t>Kazanım 14. Atatürk’ün ülkemize kazandırdığı çağdaş ve demokratik yaşam anlayışını takdir eder. Göstergeler</w:t>
            </w:r>
            <w:r w:rsidR="000D0372" w:rsidRPr="000D0372">
              <w:rPr>
                <w:rFonts w:eastAsia="Calibri"/>
                <w:sz w:val="20"/>
                <w:szCs w:val="20"/>
                <w:lang w:eastAsia="en-US"/>
              </w:rPr>
              <w:t xml:space="preserve"> </w:t>
            </w:r>
          </w:p>
          <w:p w14:paraId="644683BC" w14:textId="77777777" w:rsidR="000D0372" w:rsidRPr="000D0372" w:rsidRDefault="000D0372" w:rsidP="000D0372">
            <w:pPr>
              <w:numPr>
                <w:ilvl w:val="0"/>
                <w:numId w:val="27"/>
              </w:numPr>
              <w:spacing w:after="200" w:line="259" w:lineRule="auto"/>
              <w:ind w:left="720"/>
              <w:contextualSpacing/>
              <w:rPr>
                <w:rFonts w:eastAsia="Calibri"/>
                <w:sz w:val="20"/>
                <w:szCs w:val="20"/>
                <w:lang w:eastAsia="en-US"/>
              </w:rPr>
            </w:pPr>
            <w:r w:rsidRPr="000D0372">
              <w:rPr>
                <w:rFonts w:eastAsia="Calibri"/>
                <w:sz w:val="20"/>
                <w:szCs w:val="20"/>
                <w:lang w:eastAsia="en-US"/>
              </w:rPr>
              <w:t xml:space="preserve">Atatürk ile ilgili etkinliklere katılır. </w:t>
            </w:r>
          </w:p>
          <w:p w14:paraId="0038B903" w14:textId="77777777" w:rsidR="000D0372" w:rsidRPr="000D0372" w:rsidRDefault="000D0372" w:rsidP="000D0372">
            <w:pPr>
              <w:numPr>
                <w:ilvl w:val="0"/>
                <w:numId w:val="27"/>
              </w:numPr>
              <w:spacing w:after="200" w:line="259" w:lineRule="auto"/>
              <w:ind w:left="720"/>
              <w:contextualSpacing/>
              <w:rPr>
                <w:rFonts w:eastAsia="Calibri"/>
                <w:sz w:val="20"/>
                <w:szCs w:val="20"/>
                <w:lang w:eastAsia="en-US"/>
              </w:rPr>
            </w:pPr>
            <w:r w:rsidRPr="000D0372">
              <w:rPr>
                <w:rFonts w:eastAsia="Calibri"/>
                <w:sz w:val="20"/>
                <w:szCs w:val="20"/>
                <w:lang w:eastAsia="en-US"/>
              </w:rPr>
              <w:t xml:space="preserve">Atatürk ile ilgili etkinliklerde sorumluluk alır. </w:t>
            </w:r>
          </w:p>
          <w:p w14:paraId="1B1E6948" w14:textId="77777777" w:rsidR="000D0372" w:rsidRPr="000D0372" w:rsidRDefault="000D0372" w:rsidP="000D0372">
            <w:pPr>
              <w:numPr>
                <w:ilvl w:val="0"/>
                <w:numId w:val="27"/>
              </w:numPr>
              <w:spacing w:after="200" w:line="259" w:lineRule="auto"/>
              <w:ind w:left="720"/>
              <w:contextualSpacing/>
              <w:rPr>
                <w:rFonts w:eastAsia="Calibri"/>
                <w:sz w:val="20"/>
                <w:szCs w:val="20"/>
                <w:lang w:eastAsia="en-US"/>
              </w:rPr>
            </w:pPr>
            <w:r w:rsidRPr="000D0372">
              <w:rPr>
                <w:rFonts w:eastAsia="Calibri"/>
                <w:sz w:val="20"/>
                <w:szCs w:val="20"/>
                <w:lang w:eastAsia="en-US"/>
              </w:rPr>
              <w:t xml:space="preserve">Atatürk ile ilgili duygu ve düşüncelerini farklı yollarla ifade eder. </w:t>
            </w:r>
          </w:p>
          <w:p w14:paraId="78B9A3AE" w14:textId="77777777" w:rsidR="000D0372" w:rsidRPr="000D0372" w:rsidRDefault="000D0372" w:rsidP="000D0372">
            <w:pPr>
              <w:numPr>
                <w:ilvl w:val="0"/>
                <w:numId w:val="27"/>
              </w:numPr>
              <w:spacing w:after="200" w:line="259" w:lineRule="auto"/>
              <w:ind w:left="720"/>
              <w:contextualSpacing/>
              <w:rPr>
                <w:rFonts w:eastAsia="Calibri"/>
                <w:sz w:val="20"/>
                <w:szCs w:val="20"/>
                <w:lang w:eastAsia="en-US"/>
              </w:rPr>
            </w:pPr>
            <w:r w:rsidRPr="000D0372">
              <w:rPr>
                <w:rFonts w:eastAsia="Calibri"/>
                <w:sz w:val="20"/>
                <w:szCs w:val="20"/>
                <w:lang w:eastAsia="en-US"/>
              </w:rPr>
              <w:t>Atatürk’ün topluma kazandırdığı değerlere ilişkin duygu ve düşüncelerini farklı yollarla ifade eder.</w:t>
            </w:r>
          </w:p>
          <w:p w14:paraId="6C3A7816" w14:textId="6243B6EE" w:rsidR="00214093" w:rsidRPr="00C87E19" w:rsidRDefault="00214093" w:rsidP="00214093">
            <w:pPr>
              <w:rPr>
                <w:rFonts w:cstheme="minorHAnsi"/>
              </w:rPr>
            </w:pPr>
          </w:p>
          <w:p w14:paraId="7F855CAF" w14:textId="132CF595" w:rsidR="00332648" w:rsidRPr="00C87E19" w:rsidRDefault="00332648" w:rsidP="00743C83">
            <w:pPr>
              <w:spacing w:line="256" w:lineRule="auto"/>
              <w:rPr>
                <w:rFonts w:asciiTheme="minorHAnsi" w:hAnsiTheme="minorHAnsi" w:cstheme="minorHAnsi"/>
                <w:kern w:val="2"/>
                <w:sz w:val="20"/>
                <w:szCs w:val="20"/>
                <w14:ligatures w14:val="standardContextual"/>
              </w:rPr>
            </w:pPr>
          </w:p>
        </w:tc>
      </w:tr>
      <w:tr w:rsidR="00C87E19" w:rsidRPr="00C87E19"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068768D8" w:rsidR="00FD4139" w:rsidRPr="00C87E19" w:rsidRDefault="00711C4C" w:rsidP="00C75C7E">
            <w:pPr>
              <w:pStyle w:val="Default"/>
              <w:ind w:left="113"/>
              <w:jc w:val="center"/>
              <w:rPr>
                <w:rFonts w:asciiTheme="minorHAnsi" w:hAnsiTheme="minorHAnsi" w:cstheme="minorHAnsi"/>
                <w:b/>
                <w:color w:val="auto"/>
                <w:sz w:val="20"/>
                <w:szCs w:val="20"/>
              </w:rPr>
            </w:pPr>
            <w:r w:rsidRPr="00C87E19">
              <w:rPr>
                <w:rFonts w:asciiTheme="minorHAnsi" w:hAnsiTheme="minorHAnsi" w:cstheme="minorHAnsi"/>
                <w:b/>
                <w:color w:val="auto"/>
                <w:sz w:val="20"/>
                <w:szCs w:val="20"/>
              </w:rPr>
              <w:lastRenderedPageBreak/>
              <w:t>MAYIS</w:t>
            </w:r>
          </w:p>
        </w:tc>
        <w:tc>
          <w:tcPr>
            <w:tcW w:w="13668" w:type="dxa"/>
            <w:gridSpan w:val="3"/>
            <w:tcBorders>
              <w:top w:val="single" w:sz="4" w:space="0" w:color="auto"/>
              <w:left w:val="single" w:sz="4" w:space="0" w:color="auto"/>
              <w:right w:val="single" w:sz="4" w:space="0" w:color="auto"/>
            </w:tcBorders>
          </w:tcPr>
          <w:p w14:paraId="66B8FDBB" w14:textId="23701001" w:rsidR="002D602B" w:rsidRPr="00C87E19" w:rsidRDefault="00076F79" w:rsidP="002D602B">
            <w:pPr>
              <w:spacing w:line="260" w:lineRule="exact"/>
              <w:jc w:val="both"/>
              <w:rPr>
                <w:rFonts w:asciiTheme="minorHAnsi" w:hAnsiTheme="minorHAnsi" w:cstheme="minorHAnsi"/>
                <w:iCs/>
                <w:spacing w:val="-2"/>
                <w:sz w:val="20"/>
                <w:szCs w:val="20"/>
              </w:rPr>
            </w:pPr>
            <w:r w:rsidRPr="00C87E19">
              <w:rPr>
                <w:rFonts w:asciiTheme="minorHAnsi" w:hAnsiTheme="minorHAnsi" w:cstheme="minorHAnsi"/>
                <w:iCs/>
                <w:spacing w:val="-2"/>
                <w:sz w:val="20"/>
                <w:szCs w:val="20"/>
              </w:rPr>
              <w:t xml:space="preserve"> </w:t>
            </w:r>
          </w:p>
          <w:p w14:paraId="4B8DC065" w14:textId="77777777" w:rsidR="00DF394D" w:rsidRPr="00C87E19" w:rsidRDefault="00DF394D" w:rsidP="00DF394D">
            <w:pPr>
              <w:rPr>
                <w:rFonts w:asciiTheme="minorHAnsi" w:hAnsiTheme="minorHAnsi" w:cstheme="minorHAnsi"/>
                <w:b/>
                <w:sz w:val="18"/>
                <w:szCs w:val="18"/>
              </w:rPr>
            </w:pPr>
            <w:r w:rsidRPr="00C87E19">
              <w:rPr>
                <w:rFonts w:asciiTheme="minorHAnsi" w:hAnsiTheme="minorHAnsi" w:cstheme="minorHAnsi"/>
                <w:b/>
                <w:sz w:val="18"/>
                <w:szCs w:val="18"/>
              </w:rPr>
              <w:t>KAVRAMLAR</w:t>
            </w:r>
          </w:p>
          <w:p w14:paraId="3C8A9187" w14:textId="0DA7325C" w:rsidR="0006070F" w:rsidRPr="00C87E19" w:rsidRDefault="0006070F" w:rsidP="00017B4B">
            <w:pPr>
              <w:pStyle w:val="AralkYok"/>
              <w:rPr>
                <w:rFonts w:asciiTheme="minorHAnsi" w:hAnsiTheme="minorHAnsi" w:cstheme="minorHAnsi"/>
                <w:b/>
                <w:bCs/>
                <w:iCs/>
                <w:spacing w:val="-3"/>
                <w:sz w:val="20"/>
                <w:szCs w:val="20"/>
              </w:rPr>
            </w:pPr>
            <w:r w:rsidRPr="00C87E19">
              <w:rPr>
                <w:rFonts w:eastAsia="Times New Roman" w:cstheme="minorHAnsi"/>
                <w:bCs/>
                <w:lang w:eastAsia="tr-TR"/>
              </w:rPr>
              <w:t xml:space="preserve"> </w:t>
            </w:r>
            <w:r w:rsidRPr="00C87E19">
              <w:rPr>
                <w:rFonts w:cstheme="minorHAnsi"/>
              </w:rPr>
              <w:t xml:space="preserve"> </w:t>
            </w:r>
            <w:r w:rsidRPr="00C87E19">
              <w:rPr>
                <w:lang w:eastAsia="zh-CN"/>
              </w:rPr>
              <w:t xml:space="preserve"> </w:t>
            </w:r>
            <w:r w:rsidRPr="00C87E19">
              <w:rPr>
                <w:rFonts w:asciiTheme="minorHAnsi" w:eastAsia="Times New Roman" w:hAnsiTheme="minorHAnsi" w:cstheme="minorHAnsi"/>
                <w:b/>
                <w:bCs/>
                <w:lang w:eastAsia="tr-TR"/>
              </w:rPr>
              <w:t xml:space="preserve"> </w:t>
            </w:r>
            <w:r w:rsidR="00017B4B" w:rsidRPr="00C87E19">
              <w:rPr>
                <w:rFonts w:asciiTheme="minorHAnsi" w:eastAsia="Times New Roman" w:hAnsiTheme="minorHAnsi" w:cstheme="minorHAnsi"/>
                <w:lang w:eastAsia="tr-TR"/>
              </w:rPr>
              <w:t xml:space="preserve">  </w:t>
            </w:r>
          </w:p>
          <w:p w14:paraId="18432A82" w14:textId="77777777" w:rsidR="00C87E19" w:rsidRPr="00C87E19" w:rsidRDefault="00C87E19" w:rsidP="00C87E19">
            <w:pPr>
              <w:pStyle w:val="AralkYok"/>
            </w:pPr>
            <w:r w:rsidRPr="00C87E19">
              <w:t>Sağ-Sol, Geniş-Dar, Yarım-Tam, İçinde-Dışında, Hareketli-Hareketsiz, Sabah-Öğle-Akşam, Düz-Eğri, Yaşlı-Genç, Doğru-Yanlış</w:t>
            </w:r>
          </w:p>
          <w:p w14:paraId="63C27545" w14:textId="77777777" w:rsidR="00C87E19" w:rsidRPr="00C87E19" w:rsidRDefault="00C87E19" w:rsidP="00C87E19">
            <w:pPr>
              <w:pStyle w:val="AralkYok"/>
            </w:pPr>
            <w:r w:rsidRPr="00C87E19">
              <w:t>Daire, Üçgen, Çember, Kare, Dikdörtgen</w:t>
            </w:r>
          </w:p>
          <w:p w14:paraId="3619D32D" w14:textId="77777777" w:rsidR="00C87E19" w:rsidRPr="00C87E19" w:rsidRDefault="00C87E19" w:rsidP="00C87E19">
            <w:pPr>
              <w:pStyle w:val="AralkYok"/>
            </w:pPr>
            <w:r w:rsidRPr="00C87E19">
              <w:t>Kırmızı, Mavi, Sarı, Yeşil, Siyah, Beyaz, Pembe, Mor</w:t>
            </w:r>
          </w:p>
          <w:p w14:paraId="17C72989" w14:textId="36D8133F" w:rsidR="00C87E19" w:rsidRPr="00C87E19" w:rsidRDefault="00C87E19" w:rsidP="00C87E19">
            <w:pPr>
              <w:pStyle w:val="AralkYok"/>
            </w:pPr>
            <w:r w:rsidRPr="00C87E19">
              <w:t>1.2.3.4.5</w:t>
            </w:r>
            <w:r>
              <w:t xml:space="preserve"> sayısı</w:t>
            </w:r>
          </w:p>
          <w:p w14:paraId="1B9F5187" w14:textId="6E2F63A7" w:rsidR="0043003E" w:rsidRPr="00C87E19" w:rsidRDefault="0043003E" w:rsidP="004D7990">
            <w:pPr>
              <w:rPr>
                <w:rFonts w:asciiTheme="minorHAnsi" w:hAnsiTheme="minorHAnsi" w:cstheme="minorHAnsi"/>
                <w:sz w:val="20"/>
                <w:szCs w:val="20"/>
              </w:rPr>
            </w:pPr>
          </w:p>
        </w:tc>
      </w:tr>
      <w:tr w:rsidR="00C87E19" w:rsidRPr="00C87E19"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C87E19"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C87E19" w:rsidRDefault="00FD4139" w:rsidP="00C75C7E">
            <w:pPr>
              <w:pStyle w:val="Default"/>
              <w:ind w:left="34"/>
              <w:rPr>
                <w:rFonts w:asciiTheme="minorHAnsi" w:hAnsiTheme="minorHAnsi" w:cstheme="minorHAnsi"/>
                <w:color w:val="auto"/>
                <w:sz w:val="20"/>
                <w:szCs w:val="20"/>
              </w:rPr>
            </w:pPr>
            <w:r w:rsidRPr="00C87E19">
              <w:rPr>
                <w:rFonts w:asciiTheme="minorHAnsi" w:hAnsiTheme="minorHAnsi" w:cstheme="minorHAnsi"/>
                <w:b/>
                <w:bCs/>
                <w:color w:val="auto"/>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C87E19" w:rsidRDefault="00FD4139" w:rsidP="00C75C7E">
            <w:pPr>
              <w:pStyle w:val="Default"/>
              <w:ind w:left="34"/>
              <w:rPr>
                <w:rFonts w:asciiTheme="minorHAnsi" w:hAnsiTheme="minorHAnsi" w:cstheme="minorHAnsi"/>
                <w:color w:val="auto"/>
                <w:sz w:val="20"/>
                <w:szCs w:val="20"/>
              </w:rPr>
            </w:pPr>
            <w:r w:rsidRPr="00C87E19">
              <w:rPr>
                <w:rFonts w:asciiTheme="minorHAnsi" w:hAnsiTheme="minorHAnsi" w:cstheme="minorHAnsi"/>
                <w:b/>
                <w:bCs/>
                <w:color w:val="auto"/>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C87E19" w:rsidRDefault="00FD4139" w:rsidP="00C75C7E">
            <w:pPr>
              <w:pStyle w:val="Default"/>
              <w:ind w:left="34"/>
              <w:rPr>
                <w:rFonts w:asciiTheme="minorHAnsi" w:hAnsiTheme="minorHAnsi" w:cstheme="minorHAnsi"/>
                <w:color w:val="auto"/>
                <w:sz w:val="20"/>
                <w:szCs w:val="20"/>
              </w:rPr>
            </w:pPr>
            <w:r w:rsidRPr="00C87E19">
              <w:rPr>
                <w:rFonts w:asciiTheme="minorHAnsi" w:hAnsiTheme="minorHAnsi" w:cstheme="minorHAnsi"/>
                <w:b/>
                <w:bCs/>
                <w:color w:val="auto"/>
                <w:sz w:val="20"/>
                <w:szCs w:val="20"/>
              </w:rPr>
              <w:t>AİLE /TOPLUM KATILIMI</w:t>
            </w:r>
          </w:p>
        </w:tc>
      </w:tr>
      <w:tr w:rsidR="00C87E19" w:rsidRPr="00C87E19"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C87E19"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67793033" w14:textId="1A672C7C" w:rsidR="00A54DBE" w:rsidRPr="00C87E19" w:rsidRDefault="00602FFA" w:rsidP="004B42D4">
            <w:pPr>
              <w:autoSpaceDE w:val="0"/>
              <w:autoSpaceDN w:val="0"/>
              <w:adjustRightInd w:val="0"/>
              <w:rPr>
                <w:rFonts w:asciiTheme="minorHAnsi" w:eastAsia="Calibri" w:hAnsiTheme="minorHAnsi" w:cstheme="minorHAnsi"/>
                <w:sz w:val="20"/>
                <w:szCs w:val="20"/>
              </w:rPr>
            </w:pPr>
            <w:r w:rsidRPr="00C87E19">
              <w:rPr>
                <w:rFonts w:asciiTheme="minorHAnsi" w:hAnsiTheme="minorHAnsi" w:cstheme="minorHAnsi"/>
                <w:sz w:val="20"/>
                <w:szCs w:val="20"/>
              </w:rPr>
              <w:t xml:space="preserve"> </w:t>
            </w:r>
          </w:p>
          <w:p w14:paraId="7A535DCA" w14:textId="77777777" w:rsidR="00C87E19" w:rsidRPr="00C87E19" w:rsidRDefault="00C87E19" w:rsidP="00C87E19">
            <w:pPr>
              <w:rPr>
                <w:rFonts w:ascii="Comic Sans MS" w:eastAsia="Calibri" w:hAnsi="Comic Sans MS" w:cs="Calibri"/>
                <w:b/>
                <w:color w:val="000000"/>
                <w:sz w:val="16"/>
                <w:szCs w:val="16"/>
                <w:lang w:val="en-US" w:eastAsia="en-US"/>
              </w:rPr>
            </w:pPr>
            <w:r>
              <w:rPr>
                <w:rFonts w:asciiTheme="minorHAnsi" w:hAnsiTheme="minorHAnsi" w:cstheme="minorHAnsi"/>
                <w:sz w:val="20"/>
                <w:szCs w:val="20"/>
              </w:rPr>
              <w:t xml:space="preserve"> </w:t>
            </w:r>
          </w:p>
          <w:p w14:paraId="6B4201D8" w14:textId="1DE2FDB6" w:rsidR="00C87E19" w:rsidRPr="00C87E19" w:rsidRDefault="00C87E19" w:rsidP="00C87E19">
            <w:pPr>
              <w:pStyle w:val="AralkYok"/>
            </w:pPr>
            <w:r w:rsidRPr="00C87E19">
              <w:t>Trafik ve İlk Yardım Haftası (Mayıs ayının ilk haftası)</w:t>
            </w:r>
            <w:r w:rsidRPr="00C87E19">
              <w:br/>
              <w:t>-Anneler Günü (Mayıs ayının ikinci pazar günü)</w:t>
            </w:r>
            <w:r w:rsidRPr="00C87E19">
              <w:br/>
              <w:t>-E</w:t>
            </w:r>
            <w:r w:rsidR="00E44211">
              <w:t>ngelliler Haftası (10-16 Mayıs)</w:t>
            </w:r>
            <w:bookmarkStart w:id="15" w:name="_GoBack"/>
            <w:bookmarkEnd w:id="15"/>
          </w:p>
          <w:p w14:paraId="58318ACD" w14:textId="5E4DB839" w:rsidR="00FD4139" w:rsidRPr="00C87E19" w:rsidRDefault="00C87E19" w:rsidP="00C87E19">
            <w:pPr>
              <w:pStyle w:val="AralkYok"/>
            </w:pPr>
            <w:r w:rsidRPr="00C87E19">
              <w:t>-Atatürk’ü Anma Gençlik ve Spor Bayramı(19 Mayıs)</w:t>
            </w:r>
          </w:p>
          <w:p w14:paraId="0FF8384D" w14:textId="77777777" w:rsidR="00E44211" w:rsidRPr="00C87E19" w:rsidRDefault="00E44211" w:rsidP="00E44211">
            <w:pPr>
              <w:pStyle w:val="AralkYok"/>
            </w:pPr>
            <w:r w:rsidRPr="00C87E19">
              <w:t>-Müzeler Haftası (18-24 Mayıs)</w:t>
            </w:r>
          </w:p>
          <w:p w14:paraId="6557B218" w14:textId="09E9909C" w:rsidR="00FD4139" w:rsidRPr="00C87E19" w:rsidRDefault="00FD4139" w:rsidP="00076F79">
            <w:pPr>
              <w:ind w:left="236"/>
              <w:rPr>
                <w:rFonts w:asciiTheme="minorHAnsi" w:hAnsiTheme="minorHAnsi" w:cstheme="minorHAnsi"/>
                <w:sz w:val="20"/>
                <w:szCs w:val="20"/>
              </w:rPr>
            </w:pP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C87E19" w:rsidRDefault="00FD4139" w:rsidP="00C75C7E">
            <w:pPr>
              <w:ind w:left="34"/>
              <w:rPr>
                <w:rFonts w:asciiTheme="minorHAnsi" w:hAnsiTheme="minorHAnsi" w:cstheme="minorHAnsi"/>
                <w:sz w:val="20"/>
                <w:szCs w:val="20"/>
              </w:rPr>
            </w:pPr>
            <w:r w:rsidRPr="00C87E19">
              <w:rPr>
                <w:rFonts w:asciiTheme="minorHAnsi" w:hAnsiTheme="minorHAnsi" w:cstheme="minorHAnsi"/>
                <w:sz w:val="20"/>
                <w:szCs w:val="20"/>
              </w:rPr>
              <w:t xml:space="preserve">  </w:t>
            </w:r>
          </w:p>
          <w:p w14:paraId="036B5C2A" w14:textId="01D7ACEB" w:rsidR="00FD4139" w:rsidRPr="00C87E19" w:rsidRDefault="00FD4139" w:rsidP="00FD4139">
            <w:pPr>
              <w:pStyle w:val="Default"/>
              <w:ind w:left="720"/>
              <w:rPr>
                <w:rFonts w:asciiTheme="minorHAnsi" w:hAnsiTheme="minorHAnsi" w:cstheme="minorHAnsi"/>
                <w:color w:val="auto"/>
                <w:sz w:val="20"/>
                <w:szCs w:val="20"/>
              </w:rPr>
            </w:pP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C87E19" w:rsidRDefault="00472F51" w:rsidP="00724F71">
            <w:pPr>
              <w:autoSpaceDE w:val="0"/>
              <w:autoSpaceDN w:val="0"/>
              <w:adjustRightInd w:val="0"/>
              <w:ind w:right="707"/>
              <w:rPr>
                <w:rFonts w:asciiTheme="minorHAnsi" w:hAnsiTheme="minorHAnsi" w:cstheme="minorHAnsi"/>
                <w:sz w:val="20"/>
                <w:szCs w:val="20"/>
              </w:rPr>
            </w:pPr>
            <w:r w:rsidRPr="00C87E19">
              <w:rPr>
                <w:rFonts w:asciiTheme="minorHAnsi" w:hAnsiTheme="minorHAnsi" w:cstheme="minorHAnsi"/>
                <w:sz w:val="20"/>
                <w:szCs w:val="20"/>
              </w:rPr>
              <w:t xml:space="preserve"> </w:t>
            </w:r>
          </w:p>
          <w:p w14:paraId="24909BB6" w14:textId="77777777" w:rsidR="00C87E19" w:rsidRDefault="00EB3485" w:rsidP="00017B4B">
            <w:pPr>
              <w:pStyle w:val="AralkYok"/>
              <w:rPr>
                <w:rFonts w:asciiTheme="minorHAnsi" w:hAnsiTheme="minorHAnsi" w:cstheme="minorHAnsi"/>
                <w:sz w:val="20"/>
                <w:szCs w:val="20"/>
              </w:rPr>
            </w:pPr>
            <w:r w:rsidRPr="00C87E19">
              <w:rPr>
                <w:rFonts w:asciiTheme="minorHAnsi" w:hAnsiTheme="minorHAnsi" w:cstheme="minorHAnsi"/>
                <w:bCs/>
                <w:sz w:val="20"/>
                <w:szCs w:val="20"/>
                <w:lang w:val="tr"/>
              </w:rPr>
              <w:t xml:space="preserve"> </w:t>
            </w:r>
            <w:r w:rsidR="00A64613" w:rsidRPr="00C87E19">
              <w:rPr>
                <w:rFonts w:asciiTheme="minorHAnsi" w:hAnsiTheme="minorHAnsi" w:cstheme="minorHAnsi"/>
                <w:sz w:val="20"/>
                <w:szCs w:val="20"/>
              </w:rPr>
              <w:t xml:space="preserve"> </w:t>
            </w:r>
          </w:p>
          <w:p w14:paraId="321FC401" w14:textId="66C75204" w:rsidR="00C87E19" w:rsidRPr="00C87E19" w:rsidRDefault="00C87E19" w:rsidP="00C87E19">
            <w:pPr>
              <w:pStyle w:val="AralkYok"/>
            </w:pPr>
            <w:r>
              <w:t xml:space="preserve">Aile katılımı kitabından Mayıs </w:t>
            </w:r>
            <w:r w:rsidRPr="00C87E19">
              <w:t>ayında 33,34,35,36,38,39,40,41,</w:t>
            </w:r>
            <w:proofErr w:type="gramStart"/>
            <w:r w:rsidRPr="00C87E19">
              <w:t>42  inci</w:t>
            </w:r>
            <w:proofErr w:type="gramEnd"/>
            <w:r w:rsidRPr="00C87E19">
              <w:t xml:space="preserve"> sayfalar yapılır.</w:t>
            </w:r>
          </w:p>
          <w:p w14:paraId="07AF2ED0" w14:textId="77777777" w:rsidR="00C87E19" w:rsidRPr="00C87E19" w:rsidRDefault="00C87E19" w:rsidP="00C87E19">
            <w:pPr>
              <w:pStyle w:val="AralkYok"/>
            </w:pPr>
            <w:r w:rsidRPr="00C87E19">
              <w:t>1,2,3,</w:t>
            </w:r>
            <w:proofErr w:type="gramStart"/>
            <w:r w:rsidRPr="00C87E19">
              <w:t>4 ,5</w:t>
            </w:r>
            <w:proofErr w:type="gramEnd"/>
            <w:r w:rsidRPr="00C87E19">
              <w:t xml:space="preserve"> sayılarını tanıma, yazma çalışmaları yapılabilir.</w:t>
            </w:r>
          </w:p>
          <w:p w14:paraId="07B3FD12" w14:textId="0322474D" w:rsidR="00C87E19" w:rsidRPr="00C87E19" w:rsidRDefault="00C87E19" w:rsidP="00C87E19">
            <w:pPr>
              <w:pStyle w:val="AralkYok"/>
            </w:pPr>
            <w:r w:rsidRPr="00C87E19">
              <w:t>Okulda öğrendikleri üzerine sohbet edilir.</w:t>
            </w:r>
          </w:p>
          <w:p w14:paraId="761D234A" w14:textId="5AB25D59" w:rsidR="0043003E" w:rsidRPr="00C87E19" w:rsidRDefault="0043003E" w:rsidP="00017B4B">
            <w:pPr>
              <w:pStyle w:val="AralkYok"/>
              <w:rPr>
                <w:rFonts w:asciiTheme="minorHAnsi" w:hAnsiTheme="minorHAnsi" w:cstheme="minorHAnsi"/>
                <w:spacing w:val="-14"/>
                <w:sz w:val="20"/>
                <w:szCs w:val="20"/>
              </w:rPr>
            </w:pPr>
            <w:r w:rsidRPr="00C87E19">
              <w:rPr>
                <w:rFonts w:asciiTheme="minorHAnsi" w:hAnsiTheme="minorHAnsi" w:cstheme="minorHAnsi"/>
                <w:sz w:val="20"/>
                <w:szCs w:val="20"/>
              </w:rPr>
              <w:t>Mayıs ayı kazanım ve göstergeleriyle ile ilgili değerlendirme yapılarak, Haziran ayına yönelik amaç ve beklentiler konusunda ailelerle fikir alışverişi yapılır.</w:t>
            </w:r>
          </w:p>
          <w:p w14:paraId="6DB8802B" w14:textId="77777777" w:rsidR="0043003E" w:rsidRPr="00C87E19" w:rsidRDefault="0043003E" w:rsidP="00017B4B">
            <w:pPr>
              <w:pStyle w:val="AralkYok"/>
              <w:rPr>
                <w:rFonts w:asciiTheme="minorHAnsi" w:hAnsiTheme="minorHAnsi" w:cstheme="minorHAnsi"/>
                <w:spacing w:val="-14"/>
                <w:sz w:val="20"/>
                <w:szCs w:val="20"/>
              </w:rPr>
            </w:pPr>
            <w:r w:rsidRPr="00C87E19">
              <w:rPr>
                <w:rFonts w:asciiTheme="minorHAnsi" w:hAnsiTheme="minorHAnsi" w:cstheme="minorHAnsi"/>
                <w:sz w:val="20"/>
                <w:szCs w:val="20"/>
              </w:rPr>
              <w:t>Notlar aracılığı ile sınıfta gerçekleştirilen etkinliklerden örnekler (parmak oyunu, tekerleme, oyun, okuma-yazmaya hazırlık çalışması vb.) verilerek ebeveynler bilgilendirilir ve ebeveynlerin bu örnekleri evde, çocuklarıyla tekrar etmeleri istenir.</w:t>
            </w:r>
          </w:p>
          <w:p w14:paraId="109C9389" w14:textId="77777777" w:rsidR="0043003E" w:rsidRPr="00C87E19" w:rsidRDefault="0043003E" w:rsidP="00017B4B">
            <w:pPr>
              <w:pStyle w:val="AralkYok"/>
              <w:rPr>
                <w:rFonts w:asciiTheme="minorHAnsi" w:hAnsiTheme="minorHAnsi" w:cstheme="minorHAnsi"/>
                <w:spacing w:val="-14"/>
                <w:sz w:val="20"/>
                <w:szCs w:val="20"/>
              </w:rPr>
            </w:pPr>
            <w:r w:rsidRPr="00C87E19">
              <w:rPr>
                <w:rFonts w:asciiTheme="minorHAnsi" w:hAnsiTheme="minorHAnsi" w:cstheme="minorHAnsi"/>
                <w:sz w:val="20"/>
                <w:szCs w:val="20"/>
                <w:lang w:val="tr"/>
              </w:rPr>
              <w:t>Ailelerden çocukları ile birlikte basit sıralama çalışmaları yapmaları istenir.</w:t>
            </w:r>
          </w:p>
          <w:p w14:paraId="4053C517" w14:textId="77777777" w:rsidR="0043003E" w:rsidRPr="00C87E19" w:rsidRDefault="0043003E" w:rsidP="00017B4B">
            <w:pPr>
              <w:pStyle w:val="AralkYok"/>
              <w:rPr>
                <w:rFonts w:asciiTheme="minorHAnsi" w:hAnsiTheme="minorHAnsi" w:cstheme="minorHAnsi"/>
                <w:spacing w:val="-14"/>
                <w:sz w:val="20"/>
                <w:szCs w:val="20"/>
              </w:rPr>
            </w:pPr>
            <w:r w:rsidRPr="00C87E19">
              <w:rPr>
                <w:rFonts w:asciiTheme="minorHAnsi" w:hAnsiTheme="minorHAnsi" w:cstheme="minorHAnsi"/>
                <w:sz w:val="20"/>
                <w:szCs w:val="20"/>
                <w:lang w:val="tr"/>
              </w:rPr>
              <w:t>Ailelere yatma saati kuralına uyulması için çocuklarını desteklemesi önerilir.</w:t>
            </w:r>
          </w:p>
          <w:p w14:paraId="67B391AD" w14:textId="07A24696" w:rsidR="00017B4B" w:rsidRDefault="0043003E" w:rsidP="00017B4B">
            <w:pPr>
              <w:pStyle w:val="AralkYok"/>
              <w:rPr>
                <w:rFonts w:asciiTheme="minorHAnsi" w:hAnsiTheme="minorHAnsi" w:cstheme="minorHAnsi"/>
                <w:sz w:val="20"/>
                <w:szCs w:val="20"/>
                <w:lang w:eastAsia="zh-CN"/>
              </w:rPr>
            </w:pPr>
            <w:r w:rsidRPr="00C87E19">
              <w:rPr>
                <w:rFonts w:asciiTheme="minorHAnsi" w:hAnsiTheme="minorHAnsi" w:cstheme="minorHAnsi"/>
                <w:sz w:val="20"/>
                <w:szCs w:val="20"/>
                <w:lang w:eastAsia="zh-CN"/>
              </w:rPr>
              <w:t>Ailelere çocukları ile beraber evde çeşitli geometrik şekiller çizme çalışmaları yapmaları önerilebilir</w:t>
            </w:r>
          </w:p>
          <w:p w14:paraId="5515F591" w14:textId="77777777" w:rsidR="00C87E19" w:rsidRDefault="00C87E19" w:rsidP="00017B4B">
            <w:pPr>
              <w:pStyle w:val="AralkYok"/>
              <w:rPr>
                <w:rFonts w:asciiTheme="minorHAnsi" w:hAnsiTheme="minorHAnsi" w:cstheme="minorHAnsi"/>
                <w:sz w:val="20"/>
                <w:szCs w:val="20"/>
                <w:lang w:eastAsia="zh-CN"/>
              </w:rPr>
            </w:pPr>
          </w:p>
          <w:p w14:paraId="467A960B" w14:textId="77777777" w:rsidR="00C87E19" w:rsidRDefault="00C87E19" w:rsidP="00017B4B">
            <w:pPr>
              <w:pStyle w:val="AralkYok"/>
              <w:rPr>
                <w:rFonts w:asciiTheme="minorHAnsi" w:hAnsiTheme="minorHAnsi" w:cstheme="minorHAnsi"/>
                <w:sz w:val="20"/>
                <w:szCs w:val="20"/>
                <w:lang w:eastAsia="zh-CN"/>
              </w:rPr>
            </w:pPr>
          </w:p>
          <w:p w14:paraId="67DAF0B8" w14:textId="77777777" w:rsidR="00C87E19" w:rsidRPr="00C87E19" w:rsidRDefault="00C87E19" w:rsidP="00017B4B">
            <w:pPr>
              <w:pStyle w:val="AralkYok"/>
              <w:rPr>
                <w:rFonts w:asciiTheme="minorHAnsi" w:hAnsiTheme="minorHAnsi" w:cstheme="minorHAnsi"/>
                <w:spacing w:val="-14"/>
                <w:sz w:val="20"/>
                <w:szCs w:val="20"/>
              </w:rPr>
            </w:pPr>
          </w:p>
          <w:p w14:paraId="286F7246" w14:textId="77777777" w:rsidR="0043003E" w:rsidRPr="00C87E19" w:rsidRDefault="0043003E" w:rsidP="00017B4B">
            <w:pPr>
              <w:pStyle w:val="AralkYok"/>
              <w:rPr>
                <w:rFonts w:asciiTheme="minorHAnsi" w:hAnsiTheme="minorHAnsi" w:cstheme="minorHAnsi"/>
                <w:sz w:val="20"/>
                <w:szCs w:val="20"/>
              </w:rPr>
            </w:pPr>
            <w:r w:rsidRPr="00C87E19">
              <w:rPr>
                <w:rFonts w:asciiTheme="minorHAnsi" w:hAnsiTheme="minorHAnsi" w:cstheme="minorHAnsi"/>
                <w:spacing w:val="-3"/>
                <w:sz w:val="20"/>
                <w:szCs w:val="20"/>
              </w:rPr>
              <w:t>Veliden</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çocuğunun</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mutlu</w:t>
            </w:r>
            <w:r w:rsidRPr="00C87E19">
              <w:rPr>
                <w:rFonts w:asciiTheme="minorHAnsi" w:hAnsiTheme="minorHAnsi" w:cstheme="minorHAnsi"/>
                <w:spacing w:val="-8"/>
                <w:sz w:val="20"/>
                <w:szCs w:val="20"/>
              </w:rPr>
              <w:t xml:space="preserve"> </w:t>
            </w:r>
            <w:r w:rsidRPr="00C87E19">
              <w:rPr>
                <w:rFonts w:asciiTheme="minorHAnsi" w:hAnsiTheme="minorHAnsi" w:cstheme="minorHAnsi"/>
                <w:sz w:val="20"/>
                <w:szCs w:val="20"/>
              </w:rPr>
              <w:t>olduğu</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şeyleri</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dinlediği</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zaman,</w:t>
            </w:r>
            <w:r w:rsidRPr="00C87E19">
              <w:rPr>
                <w:rFonts w:asciiTheme="minorHAnsi" w:hAnsiTheme="minorHAnsi" w:cstheme="minorHAnsi"/>
                <w:spacing w:val="-8"/>
                <w:sz w:val="20"/>
                <w:szCs w:val="20"/>
              </w:rPr>
              <w:t xml:space="preserve"> </w:t>
            </w:r>
            <w:r w:rsidRPr="00C87E19">
              <w:rPr>
                <w:rFonts w:asciiTheme="minorHAnsi" w:hAnsiTheme="minorHAnsi" w:cstheme="minorHAnsi"/>
                <w:sz w:val="20"/>
                <w:szCs w:val="20"/>
              </w:rPr>
              <w:t>onun</w:t>
            </w:r>
            <w:r w:rsidRPr="00C87E19">
              <w:rPr>
                <w:rFonts w:asciiTheme="minorHAnsi" w:hAnsiTheme="minorHAnsi" w:cstheme="minorHAnsi"/>
                <w:spacing w:val="-8"/>
                <w:sz w:val="20"/>
                <w:szCs w:val="20"/>
              </w:rPr>
              <w:t xml:space="preserve"> </w:t>
            </w:r>
            <w:r w:rsidRPr="00C87E19">
              <w:rPr>
                <w:rFonts w:asciiTheme="minorHAnsi" w:hAnsiTheme="minorHAnsi" w:cstheme="minorHAnsi"/>
                <w:sz w:val="20"/>
                <w:szCs w:val="20"/>
              </w:rPr>
              <w:t>eline</w:t>
            </w:r>
            <w:r w:rsidRPr="00C87E19">
              <w:rPr>
                <w:rFonts w:asciiTheme="minorHAnsi" w:hAnsiTheme="minorHAnsi" w:cstheme="minorHAnsi"/>
                <w:spacing w:val="-8"/>
                <w:sz w:val="20"/>
                <w:szCs w:val="20"/>
              </w:rPr>
              <w:t xml:space="preserve"> </w:t>
            </w:r>
            <w:r w:rsidRPr="00C87E19">
              <w:rPr>
                <w:rFonts w:asciiTheme="minorHAnsi" w:hAnsiTheme="minorHAnsi" w:cstheme="minorHAnsi"/>
                <w:sz w:val="20"/>
                <w:szCs w:val="20"/>
              </w:rPr>
              <w:t>bir</w:t>
            </w:r>
            <w:r w:rsidRPr="00C87E19">
              <w:rPr>
                <w:rFonts w:asciiTheme="minorHAnsi" w:hAnsiTheme="minorHAnsi" w:cstheme="minorHAnsi"/>
                <w:spacing w:val="-8"/>
                <w:sz w:val="20"/>
                <w:szCs w:val="20"/>
              </w:rPr>
              <w:t xml:space="preserve"> </w:t>
            </w:r>
            <w:r w:rsidRPr="00C87E19">
              <w:rPr>
                <w:rFonts w:asciiTheme="minorHAnsi" w:hAnsiTheme="minorHAnsi" w:cstheme="minorHAnsi"/>
                <w:sz w:val="20"/>
                <w:szCs w:val="20"/>
              </w:rPr>
              <w:t>kalp</w:t>
            </w:r>
            <w:r w:rsidRPr="00C87E19">
              <w:rPr>
                <w:rFonts w:asciiTheme="minorHAnsi" w:hAnsiTheme="minorHAnsi" w:cstheme="minorHAnsi"/>
                <w:spacing w:val="-7"/>
                <w:sz w:val="20"/>
                <w:szCs w:val="20"/>
              </w:rPr>
              <w:t xml:space="preserve"> </w:t>
            </w:r>
            <w:r w:rsidRPr="00C87E19">
              <w:rPr>
                <w:rFonts w:asciiTheme="minorHAnsi" w:hAnsiTheme="minorHAnsi" w:cstheme="minorHAnsi"/>
                <w:sz w:val="20"/>
                <w:szCs w:val="20"/>
              </w:rPr>
              <w:t xml:space="preserve">çizmesi </w:t>
            </w:r>
            <w:r w:rsidRPr="00C87E19">
              <w:rPr>
                <w:rFonts w:asciiTheme="minorHAnsi" w:hAnsiTheme="minorHAnsi" w:cstheme="minorHAnsi"/>
                <w:spacing w:val="-3"/>
                <w:sz w:val="20"/>
                <w:szCs w:val="20"/>
              </w:rPr>
              <w:t xml:space="preserve">istenir. </w:t>
            </w:r>
            <w:r w:rsidRPr="00C87E19">
              <w:rPr>
                <w:rFonts w:asciiTheme="minorHAnsi" w:hAnsiTheme="minorHAnsi" w:cstheme="minorHAnsi"/>
                <w:sz w:val="20"/>
                <w:szCs w:val="20"/>
              </w:rPr>
              <w:t>Ayrıca birlikte bir kalp resmi yapılıp içine çocuğun anlattığı şeyler yazılır. Okula gönderilip sınıftaki panoda</w:t>
            </w:r>
            <w:r w:rsidRPr="00C87E19">
              <w:rPr>
                <w:rFonts w:asciiTheme="minorHAnsi" w:hAnsiTheme="minorHAnsi" w:cstheme="minorHAnsi"/>
                <w:spacing w:val="-2"/>
                <w:sz w:val="20"/>
                <w:szCs w:val="20"/>
              </w:rPr>
              <w:t xml:space="preserve"> </w:t>
            </w:r>
            <w:r w:rsidRPr="00C87E19">
              <w:rPr>
                <w:rFonts w:asciiTheme="minorHAnsi" w:hAnsiTheme="minorHAnsi" w:cstheme="minorHAnsi"/>
                <w:sz w:val="20"/>
                <w:szCs w:val="20"/>
              </w:rPr>
              <w:t>sergilenir.</w:t>
            </w:r>
          </w:p>
          <w:p w14:paraId="1A4D8438" w14:textId="25AB3E38" w:rsidR="0043003E" w:rsidRPr="00C87E19" w:rsidRDefault="0043003E" w:rsidP="00017B4B">
            <w:pPr>
              <w:autoSpaceDE w:val="0"/>
              <w:autoSpaceDN w:val="0"/>
              <w:adjustRightInd w:val="0"/>
              <w:rPr>
                <w:rFonts w:asciiTheme="minorHAnsi" w:hAnsiTheme="minorHAnsi" w:cstheme="minorHAnsi"/>
                <w:sz w:val="20"/>
                <w:szCs w:val="20"/>
              </w:rPr>
            </w:pPr>
            <w:r w:rsidRPr="00C87E19">
              <w:rPr>
                <w:rFonts w:asciiTheme="minorHAnsi" w:hAnsiTheme="minorHAnsi" w:cstheme="minorHAnsi"/>
                <w:sz w:val="20"/>
                <w:szCs w:val="20"/>
              </w:rPr>
              <w:t xml:space="preserve">Ailelerle birlikte üç boyutlu trafik işaretleri yapılıp anlamları öğretmeleri istenir. Evde elde edilen bilgiler sınıfta arkadaşlarına anlatma çalışması yapılır. </w:t>
            </w:r>
          </w:p>
          <w:p w14:paraId="7A4C0C5E" w14:textId="27EDF2E3" w:rsidR="002A331E" w:rsidRPr="00C87E19" w:rsidRDefault="0043003E" w:rsidP="00017B4B">
            <w:pPr>
              <w:autoSpaceDE w:val="0"/>
              <w:autoSpaceDN w:val="0"/>
              <w:adjustRightInd w:val="0"/>
              <w:rPr>
                <w:rFonts w:asciiTheme="minorHAnsi" w:eastAsia="SimSun" w:hAnsiTheme="minorHAnsi" w:cstheme="minorHAnsi"/>
                <w:sz w:val="20"/>
                <w:szCs w:val="20"/>
                <w:lang w:val="tr" w:eastAsia="zh-CN"/>
              </w:rPr>
            </w:pPr>
            <w:r w:rsidRPr="00C87E19">
              <w:rPr>
                <w:rFonts w:asciiTheme="minorHAnsi" w:eastAsia="SimSun" w:hAnsiTheme="minorHAnsi" w:cstheme="minorHAnsi"/>
                <w:sz w:val="20"/>
                <w:szCs w:val="20"/>
                <w:lang w:val="tr" w:eastAsia="zh-CN"/>
              </w:rPr>
              <w:t>Ailelere engelli insanlara karşı davranışlarının nasıl olması gerektiği ile ilgili çocuklarıyla sohbet etmeleri istenebilir. Çocukları ile birlikte engellilerin yaşamı ne yaparsak daha kolay olur düşüncesiyle bir proje oluşturmaları ve fikirlerini sınıfta paylaşmaları istenir.</w:t>
            </w:r>
          </w:p>
          <w:p w14:paraId="4D89DA97" w14:textId="77777777" w:rsidR="002A331E" w:rsidRPr="00C87E19" w:rsidRDefault="0043003E" w:rsidP="00017B4B">
            <w:pPr>
              <w:autoSpaceDE w:val="0"/>
              <w:autoSpaceDN w:val="0"/>
              <w:adjustRightInd w:val="0"/>
              <w:rPr>
                <w:rFonts w:asciiTheme="minorHAnsi" w:eastAsia="SimSun" w:hAnsiTheme="minorHAnsi" w:cstheme="minorHAnsi"/>
                <w:sz w:val="20"/>
                <w:szCs w:val="20"/>
                <w:lang w:val="tr" w:eastAsia="zh-CN"/>
              </w:rPr>
            </w:pPr>
            <w:r w:rsidRPr="00C87E19">
              <w:rPr>
                <w:rFonts w:asciiTheme="minorHAnsi" w:hAnsiTheme="minorHAnsi" w:cstheme="minorHAnsi"/>
                <w:sz w:val="20"/>
                <w:szCs w:val="20"/>
              </w:rPr>
              <w:t xml:space="preserve"> </w:t>
            </w:r>
            <w:r w:rsidR="002A331E" w:rsidRPr="00C87E19">
              <w:rPr>
                <w:rFonts w:asciiTheme="minorHAnsi" w:hAnsiTheme="minorHAnsi" w:cstheme="minorHAnsi"/>
                <w:sz w:val="20"/>
                <w:szCs w:val="20"/>
                <w:lang w:val="tr"/>
              </w:rPr>
              <w:t>Ailelerden çocukları ile birlikte basit sıralama çalışmaları yapmaları istenir.</w:t>
            </w:r>
          </w:p>
          <w:p w14:paraId="404FA6DC" w14:textId="47C3CAC2" w:rsidR="00FD4139" w:rsidRPr="00C87E19" w:rsidRDefault="00FD4139" w:rsidP="00C87E19">
            <w:pPr>
              <w:pStyle w:val="AralkYok"/>
              <w:rPr>
                <w:rFonts w:asciiTheme="minorHAnsi" w:hAnsiTheme="minorHAnsi" w:cstheme="minorHAnsi"/>
                <w:b/>
                <w:iCs/>
                <w:spacing w:val="-3"/>
                <w:sz w:val="20"/>
                <w:szCs w:val="20"/>
              </w:rPr>
            </w:pPr>
          </w:p>
        </w:tc>
      </w:tr>
      <w:tr w:rsidR="00FD4139" w:rsidRPr="00C87E19"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C87E19" w:rsidRDefault="00FD4139" w:rsidP="00C75C7E">
            <w:pPr>
              <w:pStyle w:val="Default"/>
              <w:ind w:left="34"/>
              <w:rPr>
                <w:rFonts w:asciiTheme="minorHAnsi" w:hAnsiTheme="minorHAnsi" w:cstheme="minorHAnsi"/>
                <w:b/>
                <w:bCs/>
                <w:color w:val="auto"/>
                <w:sz w:val="20"/>
                <w:szCs w:val="20"/>
              </w:rPr>
            </w:pPr>
            <w:r w:rsidRPr="00C87E19">
              <w:rPr>
                <w:rFonts w:asciiTheme="minorHAnsi" w:hAnsiTheme="minorHAnsi" w:cstheme="minorHAnsi"/>
                <w:b/>
                <w:bCs/>
                <w:color w:val="auto"/>
                <w:sz w:val="20"/>
                <w:szCs w:val="20"/>
              </w:rPr>
              <w:t xml:space="preserve">DEĞERLENDİRME </w:t>
            </w:r>
          </w:p>
          <w:p w14:paraId="681A948B" w14:textId="77777777" w:rsidR="00FD4139" w:rsidRPr="00C87E19" w:rsidRDefault="00FD4139" w:rsidP="00C75C7E">
            <w:pPr>
              <w:pStyle w:val="Default"/>
              <w:ind w:left="34"/>
              <w:rPr>
                <w:rFonts w:asciiTheme="minorHAnsi" w:hAnsiTheme="minorHAnsi" w:cstheme="minorHAnsi"/>
                <w:color w:val="auto"/>
                <w:sz w:val="20"/>
                <w:szCs w:val="20"/>
              </w:rPr>
            </w:pPr>
          </w:p>
          <w:p w14:paraId="5EC18045" w14:textId="77777777" w:rsidR="00FD4139" w:rsidRPr="00C87E19" w:rsidRDefault="00FD4139" w:rsidP="00C75C7E">
            <w:pPr>
              <w:pStyle w:val="Default"/>
              <w:ind w:left="34"/>
              <w:rPr>
                <w:rFonts w:asciiTheme="minorHAnsi" w:hAnsiTheme="minorHAnsi" w:cstheme="minorHAnsi"/>
                <w:b/>
                <w:bCs/>
                <w:color w:val="auto"/>
                <w:sz w:val="20"/>
                <w:szCs w:val="20"/>
              </w:rPr>
            </w:pPr>
            <w:r w:rsidRPr="00C87E19">
              <w:rPr>
                <w:rFonts w:asciiTheme="minorHAnsi" w:hAnsiTheme="minorHAnsi" w:cstheme="minorHAnsi"/>
                <w:b/>
                <w:bCs/>
                <w:color w:val="auto"/>
                <w:sz w:val="20"/>
                <w:szCs w:val="20"/>
              </w:rPr>
              <w:t xml:space="preserve">Çocuklar, </w:t>
            </w:r>
            <w:proofErr w:type="gramStart"/>
            <w:r w:rsidRPr="00C87E19">
              <w:rPr>
                <w:rFonts w:asciiTheme="minorHAnsi" w:hAnsiTheme="minorHAnsi" w:cstheme="minorHAnsi"/>
                <w:b/>
                <w:bCs/>
                <w:color w:val="auto"/>
                <w:sz w:val="20"/>
                <w:szCs w:val="20"/>
              </w:rPr>
              <w:t>………………………………………………………………………………………………………………………………………………………………………………………………………………</w:t>
            </w:r>
            <w:proofErr w:type="gramEnd"/>
          </w:p>
          <w:p w14:paraId="4062C6DC" w14:textId="77777777" w:rsidR="00FD4139" w:rsidRPr="00C87E19" w:rsidRDefault="00FD4139" w:rsidP="00C75C7E">
            <w:pPr>
              <w:pStyle w:val="Default"/>
              <w:ind w:left="34"/>
              <w:rPr>
                <w:rFonts w:asciiTheme="minorHAnsi" w:hAnsiTheme="minorHAnsi" w:cstheme="minorHAnsi"/>
                <w:color w:val="auto"/>
                <w:sz w:val="20"/>
                <w:szCs w:val="20"/>
              </w:rPr>
            </w:pPr>
            <w:r w:rsidRPr="00C87E19">
              <w:rPr>
                <w:rFonts w:asciiTheme="minorHAnsi" w:hAnsiTheme="minorHAnsi" w:cstheme="minorHAnsi"/>
                <w:b/>
                <w:bCs/>
                <w:color w:val="auto"/>
                <w:sz w:val="20"/>
                <w:szCs w:val="20"/>
              </w:rPr>
              <w:t>Program</w:t>
            </w:r>
            <w:r w:rsidRPr="00C87E19">
              <w:rPr>
                <w:rFonts w:asciiTheme="minorHAnsi" w:hAnsiTheme="minorHAnsi" w:cstheme="minorHAnsi"/>
                <w:color w:val="auto"/>
                <w:sz w:val="20"/>
                <w:szCs w:val="20"/>
              </w:rPr>
              <w:t xml:space="preserve">, </w:t>
            </w:r>
          </w:p>
          <w:p w14:paraId="2873C010" w14:textId="77777777" w:rsidR="00FD4139" w:rsidRPr="00C87E19" w:rsidRDefault="00FD4139" w:rsidP="00C75C7E">
            <w:pPr>
              <w:pStyle w:val="Default"/>
              <w:ind w:left="34"/>
              <w:rPr>
                <w:rFonts w:asciiTheme="minorHAnsi" w:hAnsiTheme="minorHAnsi" w:cstheme="minorHAnsi"/>
                <w:color w:val="auto"/>
                <w:sz w:val="20"/>
                <w:szCs w:val="20"/>
              </w:rPr>
            </w:pPr>
            <w:proofErr w:type="gramStart"/>
            <w:r w:rsidRPr="00C87E19">
              <w:rPr>
                <w:rFonts w:asciiTheme="minorHAnsi" w:hAnsiTheme="minorHAnsi" w:cstheme="minorHAnsi"/>
                <w:b/>
                <w:bCs/>
                <w:color w:val="auto"/>
                <w:sz w:val="20"/>
                <w:szCs w:val="20"/>
              </w:rPr>
              <w:t>………………………………………………………………………………………………………………………………………………………………………………………………………………</w:t>
            </w:r>
            <w:proofErr w:type="gramEnd"/>
          </w:p>
          <w:p w14:paraId="7B9BECFE" w14:textId="77777777" w:rsidR="00FD4139" w:rsidRPr="00C87E19" w:rsidRDefault="00FD4139" w:rsidP="00C75C7E">
            <w:pPr>
              <w:pStyle w:val="Default"/>
              <w:ind w:left="34"/>
              <w:rPr>
                <w:rFonts w:asciiTheme="minorHAnsi" w:hAnsiTheme="minorHAnsi" w:cstheme="minorHAnsi"/>
                <w:b/>
                <w:bCs/>
                <w:color w:val="auto"/>
                <w:sz w:val="20"/>
                <w:szCs w:val="20"/>
              </w:rPr>
            </w:pPr>
            <w:r w:rsidRPr="00C87E19">
              <w:rPr>
                <w:rFonts w:asciiTheme="minorHAnsi" w:hAnsiTheme="minorHAnsi" w:cstheme="minorHAnsi"/>
                <w:b/>
                <w:bCs/>
                <w:color w:val="auto"/>
                <w:sz w:val="20"/>
                <w:szCs w:val="20"/>
              </w:rPr>
              <w:t xml:space="preserve">Öğretmen, </w:t>
            </w:r>
          </w:p>
          <w:p w14:paraId="27DFBB8B" w14:textId="77777777" w:rsidR="00FD4139" w:rsidRPr="00C87E19" w:rsidRDefault="00FD4139" w:rsidP="00C75C7E">
            <w:pPr>
              <w:pStyle w:val="Default"/>
              <w:ind w:left="34"/>
              <w:rPr>
                <w:rFonts w:asciiTheme="minorHAnsi" w:hAnsiTheme="minorHAnsi" w:cstheme="minorHAnsi"/>
                <w:color w:val="auto"/>
                <w:sz w:val="20"/>
                <w:szCs w:val="20"/>
              </w:rPr>
            </w:pPr>
            <w:proofErr w:type="gramStart"/>
            <w:r w:rsidRPr="00C87E19">
              <w:rPr>
                <w:rFonts w:asciiTheme="minorHAnsi" w:hAnsiTheme="minorHAnsi" w:cstheme="minorHAnsi"/>
                <w:b/>
                <w:bCs/>
                <w:color w:val="auto"/>
                <w:sz w:val="20"/>
                <w:szCs w:val="20"/>
              </w:rPr>
              <w:t>………………………………………………………………………………………………………………………………………………………………………………………………………………</w:t>
            </w:r>
            <w:proofErr w:type="gramEnd"/>
          </w:p>
          <w:p w14:paraId="4D2A934B" w14:textId="77777777" w:rsidR="00FD4139" w:rsidRPr="00C87E19" w:rsidRDefault="00FD4139" w:rsidP="00C75C7E">
            <w:pPr>
              <w:pStyle w:val="Default"/>
              <w:ind w:left="34"/>
              <w:rPr>
                <w:rFonts w:asciiTheme="minorHAnsi" w:hAnsiTheme="minorHAnsi" w:cstheme="minorHAnsi"/>
                <w:color w:val="auto"/>
                <w:sz w:val="20"/>
                <w:szCs w:val="20"/>
              </w:rPr>
            </w:pPr>
          </w:p>
        </w:tc>
      </w:tr>
    </w:tbl>
    <w:p w14:paraId="3AC1260D" w14:textId="77777777" w:rsidR="00FD4139" w:rsidRPr="00C87E19" w:rsidRDefault="00FD4139" w:rsidP="00FD4139">
      <w:pPr>
        <w:rPr>
          <w:rFonts w:asciiTheme="minorHAnsi" w:hAnsiTheme="minorHAnsi" w:cstheme="minorHAnsi"/>
          <w:sz w:val="20"/>
          <w:szCs w:val="20"/>
        </w:rPr>
      </w:pPr>
    </w:p>
    <w:p w14:paraId="1EDD8330" w14:textId="77777777" w:rsidR="00FD4139" w:rsidRPr="00C87E19" w:rsidRDefault="00FD4139" w:rsidP="00FD4139">
      <w:pPr>
        <w:tabs>
          <w:tab w:val="left" w:pos="2430"/>
        </w:tabs>
        <w:rPr>
          <w:rFonts w:asciiTheme="minorHAnsi" w:hAnsiTheme="minorHAnsi" w:cstheme="minorHAnsi"/>
          <w:sz w:val="20"/>
          <w:szCs w:val="20"/>
        </w:rPr>
      </w:pPr>
      <w:bookmarkStart w:id="16" w:name="OLE_LINK45"/>
      <w:bookmarkStart w:id="17" w:name="OLE_LINK46"/>
      <w:bookmarkStart w:id="18" w:name="OLE_LINK47"/>
      <w:r w:rsidRPr="00C87E19">
        <w:rPr>
          <w:rFonts w:asciiTheme="minorHAnsi" w:hAnsiTheme="minorHAnsi" w:cstheme="minorHAnsi"/>
          <w:sz w:val="20"/>
          <w:szCs w:val="20"/>
        </w:rPr>
        <w:tab/>
        <w:t xml:space="preserve">   Okul Müdürü </w:t>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r>
      <w:r w:rsidRPr="00C87E19">
        <w:rPr>
          <w:rFonts w:asciiTheme="minorHAnsi" w:hAnsiTheme="minorHAnsi" w:cstheme="minorHAnsi"/>
          <w:sz w:val="20"/>
          <w:szCs w:val="20"/>
        </w:rPr>
        <w:tab/>
        <w:t xml:space="preserve">                  Okul Öncesi Öğretmeni</w:t>
      </w:r>
      <w:bookmarkEnd w:id="16"/>
      <w:bookmarkEnd w:id="17"/>
      <w:bookmarkEnd w:id="18"/>
    </w:p>
    <w:p w14:paraId="32FE8056" w14:textId="77777777" w:rsidR="00FD4139" w:rsidRPr="00C87E19" w:rsidRDefault="00FD4139" w:rsidP="00FD4139">
      <w:pPr>
        <w:tabs>
          <w:tab w:val="left" w:pos="2430"/>
        </w:tabs>
        <w:rPr>
          <w:rFonts w:asciiTheme="minorHAnsi" w:hAnsiTheme="minorHAnsi" w:cstheme="minorHAnsi"/>
          <w:sz w:val="20"/>
          <w:szCs w:val="20"/>
        </w:rPr>
      </w:pPr>
    </w:p>
    <w:p w14:paraId="688E2A0C" w14:textId="77777777" w:rsidR="00FD4139" w:rsidRPr="00C87E19" w:rsidRDefault="00FD4139" w:rsidP="00FD4139">
      <w:pPr>
        <w:tabs>
          <w:tab w:val="left" w:pos="2430"/>
        </w:tabs>
        <w:rPr>
          <w:rFonts w:asciiTheme="minorHAnsi" w:hAnsiTheme="minorHAnsi" w:cstheme="minorHAnsi"/>
          <w:sz w:val="20"/>
          <w:szCs w:val="20"/>
        </w:rPr>
      </w:pPr>
    </w:p>
    <w:p w14:paraId="30F00127" w14:textId="77777777" w:rsidR="00FD4139" w:rsidRPr="00C87E19" w:rsidRDefault="00FD4139" w:rsidP="00FD4139">
      <w:pPr>
        <w:tabs>
          <w:tab w:val="left" w:pos="2430"/>
        </w:tabs>
        <w:rPr>
          <w:rFonts w:asciiTheme="minorHAnsi" w:hAnsiTheme="minorHAnsi" w:cstheme="minorHAnsi"/>
          <w:sz w:val="20"/>
          <w:szCs w:val="20"/>
        </w:rPr>
      </w:pPr>
    </w:p>
    <w:p w14:paraId="0268F323" w14:textId="77777777" w:rsidR="00FD4139" w:rsidRPr="00C87E19" w:rsidRDefault="00FD4139" w:rsidP="00FD4139">
      <w:pPr>
        <w:tabs>
          <w:tab w:val="left" w:pos="2430"/>
        </w:tabs>
        <w:rPr>
          <w:rFonts w:asciiTheme="minorHAnsi" w:hAnsiTheme="minorHAnsi" w:cstheme="minorHAnsi"/>
          <w:sz w:val="20"/>
          <w:szCs w:val="20"/>
        </w:rPr>
      </w:pPr>
    </w:p>
    <w:p w14:paraId="0F444183" w14:textId="77777777" w:rsidR="00FD4139" w:rsidRPr="00C87E19" w:rsidRDefault="00FD4139" w:rsidP="00FD4139">
      <w:pPr>
        <w:tabs>
          <w:tab w:val="left" w:pos="2430"/>
        </w:tabs>
        <w:rPr>
          <w:rFonts w:asciiTheme="minorHAnsi" w:hAnsiTheme="minorHAnsi" w:cstheme="minorHAnsi"/>
          <w:sz w:val="20"/>
          <w:szCs w:val="20"/>
        </w:rPr>
      </w:pPr>
    </w:p>
    <w:p w14:paraId="4891F01F" w14:textId="77777777" w:rsidR="00FD4139" w:rsidRPr="00C87E19" w:rsidRDefault="00FD4139" w:rsidP="00FD4139">
      <w:pPr>
        <w:tabs>
          <w:tab w:val="left" w:pos="2430"/>
        </w:tabs>
        <w:rPr>
          <w:rFonts w:asciiTheme="minorHAnsi" w:hAnsiTheme="minorHAnsi" w:cstheme="minorHAnsi"/>
          <w:sz w:val="20"/>
          <w:szCs w:val="20"/>
        </w:rPr>
      </w:pPr>
    </w:p>
    <w:p w14:paraId="21B5A237" w14:textId="77777777" w:rsidR="00FD4139" w:rsidRPr="00C87E19" w:rsidRDefault="00FD4139" w:rsidP="00FD4139">
      <w:pPr>
        <w:tabs>
          <w:tab w:val="left" w:pos="2430"/>
        </w:tabs>
        <w:rPr>
          <w:rFonts w:asciiTheme="minorHAnsi" w:hAnsiTheme="minorHAnsi" w:cstheme="minorHAnsi"/>
          <w:sz w:val="20"/>
          <w:szCs w:val="20"/>
        </w:rPr>
      </w:pPr>
    </w:p>
    <w:p w14:paraId="501CE05C" w14:textId="77777777" w:rsidR="00FD4139" w:rsidRPr="00C87E19" w:rsidRDefault="00FD4139" w:rsidP="00FD4139">
      <w:pPr>
        <w:tabs>
          <w:tab w:val="left" w:pos="2430"/>
        </w:tabs>
        <w:rPr>
          <w:rFonts w:asciiTheme="minorHAnsi" w:hAnsiTheme="minorHAnsi" w:cstheme="minorHAnsi"/>
          <w:sz w:val="20"/>
          <w:szCs w:val="20"/>
        </w:rPr>
      </w:pPr>
    </w:p>
    <w:p w14:paraId="7ED81517" w14:textId="77777777" w:rsidR="00FD4139" w:rsidRPr="00C87E19" w:rsidRDefault="00FD4139" w:rsidP="00FD4139">
      <w:pPr>
        <w:tabs>
          <w:tab w:val="left" w:pos="2430"/>
        </w:tabs>
        <w:rPr>
          <w:rFonts w:asciiTheme="minorHAnsi" w:hAnsiTheme="minorHAnsi" w:cstheme="minorHAnsi"/>
          <w:sz w:val="20"/>
          <w:szCs w:val="20"/>
        </w:rPr>
      </w:pPr>
    </w:p>
    <w:p w14:paraId="42AE143B" w14:textId="77777777" w:rsidR="00FD4139" w:rsidRPr="00C87E19" w:rsidRDefault="00FD4139" w:rsidP="00FD4139">
      <w:pPr>
        <w:tabs>
          <w:tab w:val="left" w:pos="2430"/>
        </w:tabs>
        <w:rPr>
          <w:rFonts w:asciiTheme="minorHAnsi" w:hAnsiTheme="minorHAnsi" w:cstheme="minorHAnsi"/>
          <w:sz w:val="20"/>
          <w:szCs w:val="20"/>
        </w:rPr>
      </w:pPr>
    </w:p>
    <w:p w14:paraId="2B4B0575" w14:textId="77777777" w:rsidR="00FD4139" w:rsidRPr="00C87E19" w:rsidRDefault="00FD4139" w:rsidP="00FD4139">
      <w:pPr>
        <w:tabs>
          <w:tab w:val="left" w:pos="2430"/>
        </w:tabs>
        <w:rPr>
          <w:rFonts w:asciiTheme="minorHAnsi" w:hAnsiTheme="minorHAnsi" w:cstheme="minorHAnsi"/>
          <w:sz w:val="20"/>
          <w:szCs w:val="20"/>
        </w:rPr>
      </w:pPr>
    </w:p>
    <w:p w14:paraId="781D342A" w14:textId="77777777" w:rsidR="00FD4139" w:rsidRPr="00C87E19" w:rsidRDefault="00FD4139" w:rsidP="00FD4139">
      <w:pPr>
        <w:tabs>
          <w:tab w:val="left" w:pos="2430"/>
        </w:tabs>
        <w:rPr>
          <w:rFonts w:asciiTheme="minorHAnsi" w:hAnsiTheme="minorHAnsi" w:cstheme="minorHAnsi"/>
          <w:sz w:val="20"/>
          <w:szCs w:val="20"/>
        </w:rPr>
      </w:pPr>
    </w:p>
    <w:p w14:paraId="163FA0F9" w14:textId="77777777" w:rsidR="00E626C8" w:rsidRPr="00C87E19" w:rsidRDefault="00E626C8">
      <w:pPr>
        <w:rPr>
          <w:rFonts w:asciiTheme="minorHAnsi" w:hAnsiTheme="minorHAnsi" w:cstheme="minorHAnsi"/>
          <w:sz w:val="20"/>
          <w:szCs w:val="20"/>
        </w:rPr>
      </w:pPr>
    </w:p>
    <w:p w14:paraId="3C0B4258" w14:textId="77777777" w:rsidR="00DF394D" w:rsidRPr="00C87E19" w:rsidRDefault="00DF394D">
      <w:pPr>
        <w:rPr>
          <w:rFonts w:asciiTheme="minorHAnsi" w:hAnsiTheme="minorHAnsi" w:cstheme="minorHAnsi"/>
          <w:sz w:val="20"/>
          <w:szCs w:val="20"/>
        </w:rPr>
      </w:pPr>
    </w:p>
    <w:sectPr w:rsidR="00DF394D" w:rsidRPr="00C87E19"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5">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5873AF"/>
    <w:multiLevelType w:val="hybridMultilevel"/>
    <w:tmpl w:val="C2A6D5E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1EB83922"/>
    <w:multiLevelType w:val="hybridMultilevel"/>
    <w:tmpl w:val="F7F2C0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1F391058"/>
    <w:multiLevelType w:val="hybridMultilevel"/>
    <w:tmpl w:val="7A103B7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nsid w:val="20EA6C3D"/>
    <w:multiLevelType w:val="hybridMultilevel"/>
    <w:tmpl w:val="7A9E8CEC"/>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nsid w:val="249D5B01"/>
    <w:multiLevelType w:val="hybridMultilevel"/>
    <w:tmpl w:val="E45883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8E6E7B"/>
    <w:multiLevelType w:val="hybridMultilevel"/>
    <w:tmpl w:val="73D41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65358A3"/>
    <w:multiLevelType w:val="hybridMultilevel"/>
    <w:tmpl w:val="D2524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3A4C43C6"/>
    <w:multiLevelType w:val="hybridMultilevel"/>
    <w:tmpl w:val="A9FE14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291689B"/>
    <w:multiLevelType w:val="hybridMultilevel"/>
    <w:tmpl w:val="5656A0D6"/>
    <w:lvl w:ilvl="0" w:tplc="041F0001">
      <w:start w:val="1"/>
      <w:numFmt w:val="bullet"/>
      <w:lvlText w:val=""/>
      <w:lvlJc w:val="left"/>
      <w:pPr>
        <w:ind w:left="437" w:hanging="360"/>
      </w:pPr>
      <w:rPr>
        <w:rFonts w:ascii="Symbol" w:hAnsi="Symbol"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21">
    <w:nsid w:val="462C5AA1"/>
    <w:multiLevelType w:val="hybridMultilevel"/>
    <w:tmpl w:val="C03C4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76F3D4A"/>
    <w:multiLevelType w:val="hybridMultilevel"/>
    <w:tmpl w:val="F606D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97E29B2"/>
    <w:multiLevelType w:val="hybridMultilevel"/>
    <w:tmpl w:val="AE04506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CF22F6F"/>
    <w:multiLevelType w:val="hybridMultilevel"/>
    <w:tmpl w:val="928699AA"/>
    <w:lvl w:ilvl="0" w:tplc="041F0001">
      <w:start w:val="1"/>
      <w:numFmt w:val="bullet"/>
      <w:lvlText w:val=""/>
      <w:lvlJc w:val="left"/>
      <w:pPr>
        <w:ind w:left="409" w:hanging="360"/>
      </w:pPr>
      <w:rPr>
        <w:rFonts w:ascii="Symbol" w:hAnsi="Symbol" w:hint="default"/>
      </w:rPr>
    </w:lvl>
    <w:lvl w:ilvl="1" w:tplc="041F0003" w:tentative="1">
      <w:start w:val="1"/>
      <w:numFmt w:val="bullet"/>
      <w:lvlText w:val="o"/>
      <w:lvlJc w:val="left"/>
      <w:pPr>
        <w:ind w:left="1309" w:hanging="360"/>
      </w:pPr>
      <w:rPr>
        <w:rFonts w:ascii="Courier New" w:hAnsi="Courier New" w:hint="default"/>
      </w:rPr>
    </w:lvl>
    <w:lvl w:ilvl="2" w:tplc="041F0005" w:tentative="1">
      <w:start w:val="1"/>
      <w:numFmt w:val="bullet"/>
      <w:lvlText w:val=""/>
      <w:lvlJc w:val="left"/>
      <w:pPr>
        <w:ind w:left="2029" w:hanging="360"/>
      </w:pPr>
      <w:rPr>
        <w:rFonts w:ascii="Wingdings" w:hAnsi="Wingdings" w:hint="default"/>
      </w:rPr>
    </w:lvl>
    <w:lvl w:ilvl="3" w:tplc="041F0001" w:tentative="1">
      <w:start w:val="1"/>
      <w:numFmt w:val="bullet"/>
      <w:lvlText w:val=""/>
      <w:lvlJc w:val="left"/>
      <w:pPr>
        <w:ind w:left="2749" w:hanging="360"/>
      </w:pPr>
      <w:rPr>
        <w:rFonts w:ascii="Symbol" w:hAnsi="Symbol" w:hint="default"/>
      </w:rPr>
    </w:lvl>
    <w:lvl w:ilvl="4" w:tplc="041F0003" w:tentative="1">
      <w:start w:val="1"/>
      <w:numFmt w:val="bullet"/>
      <w:lvlText w:val="o"/>
      <w:lvlJc w:val="left"/>
      <w:pPr>
        <w:ind w:left="3469" w:hanging="360"/>
      </w:pPr>
      <w:rPr>
        <w:rFonts w:ascii="Courier New" w:hAnsi="Courier New" w:hint="default"/>
      </w:rPr>
    </w:lvl>
    <w:lvl w:ilvl="5" w:tplc="041F0005" w:tentative="1">
      <w:start w:val="1"/>
      <w:numFmt w:val="bullet"/>
      <w:lvlText w:val=""/>
      <w:lvlJc w:val="left"/>
      <w:pPr>
        <w:ind w:left="4189" w:hanging="360"/>
      </w:pPr>
      <w:rPr>
        <w:rFonts w:ascii="Wingdings" w:hAnsi="Wingdings" w:hint="default"/>
      </w:rPr>
    </w:lvl>
    <w:lvl w:ilvl="6" w:tplc="041F0001" w:tentative="1">
      <w:start w:val="1"/>
      <w:numFmt w:val="bullet"/>
      <w:lvlText w:val=""/>
      <w:lvlJc w:val="left"/>
      <w:pPr>
        <w:ind w:left="4909" w:hanging="360"/>
      </w:pPr>
      <w:rPr>
        <w:rFonts w:ascii="Symbol" w:hAnsi="Symbol" w:hint="default"/>
      </w:rPr>
    </w:lvl>
    <w:lvl w:ilvl="7" w:tplc="041F0003" w:tentative="1">
      <w:start w:val="1"/>
      <w:numFmt w:val="bullet"/>
      <w:lvlText w:val="o"/>
      <w:lvlJc w:val="left"/>
      <w:pPr>
        <w:ind w:left="5629" w:hanging="360"/>
      </w:pPr>
      <w:rPr>
        <w:rFonts w:ascii="Courier New" w:hAnsi="Courier New" w:hint="default"/>
      </w:rPr>
    </w:lvl>
    <w:lvl w:ilvl="8" w:tplc="041F0005" w:tentative="1">
      <w:start w:val="1"/>
      <w:numFmt w:val="bullet"/>
      <w:lvlText w:val=""/>
      <w:lvlJc w:val="left"/>
      <w:pPr>
        <w:ind w:left="6349" w:hanging="360"/>
      </w:pPr>
      <w:rPr>
        <w:rFonts w:ascii="Wingdings" w:hAnsi="Wingdings" w:hint="default"/>
      </w:rPr>
    </w:lvl>
  </w:abstractNum>
  <w:abstractNum w:abstractNumId="26">
    <w:nsid w:val="4D5028C4"/>
    <w:multiLevelType w:val="hybridMultilevel"/>
    <w:tmpl w:val="5DBC74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07F4CE0"/>
    <w:multiLevelType w:val="hybridMultilevel"/>
    <w:tmpl w:val="C25CD5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D62856"/>
    <w:multiLevelType w:val="hybridMultilevel"/>
    <w:tmpl w:val="31DE76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3718CA"/>
    <w:multiLevelType w:val="hybridMultilevel"/>
    <w:tmpl w:val="7260517A"/>
    <w:lvl w:ilvl="0" w:tplc="53FC5FDE">
      <w:start w:val="1"/>
      <w:numFmt w:val="bullet"/>
      <w:lvlText w:val=""/>
      <w:lvlJc w:val="left"/>
      <w:pPr>
        <w:ind w:left="1003" w:hanging="144"/>
      </w:pPr>
      <w:rPr>
        <w:rFonts w:ascii="Symbol" w:eastAsia="Symbol" w:hAnsi="Symbol" w:hint="default"/>
        <w:w w:val="94"/>
        <w:sz w:val="20"/>
        <w:szCs w:val="20"/>
      </w:rPr>
    </w:lvl>
    <w:lvl w:ilvl="1" w:tplc="041F0003" w:tentative="1">
      <w:start w:val="1"/>
      <w:numFmt w:val="bullet"/>
      <w:lvlText w:val="o"/>
      <w:lvlJc w:val="left"/>
      <w:pPr>
        <w:ind w:left="2156" w:hanging="360"/>
      </w:pPr>
      <w:rPr>
        <w:rFonts w:ascii="Courier New" w:hAnsi="Courier New" w:cs="Courier New" w:hint="default"/>
      </w:rPr>
    </w:lvl>
    <w:lvl w:ilvl="2" w:tplc="041F0005" w:tentative="1">
      <w:start w:val="1"/>
      <w:numFmt w:val="bullet"/>
      <w:lvlText w:val=""/>
      <w:lvlJc w:val="left"/>
      <w:pPr>
        <w:ind w:left="2876" w:hanging="360"/>
      </w:pPr>
      <w:rPr>
        <w:rFonts w:ascii="Wingdings" w:hAnsi="Wingdings" w:hint="default"/>
      </w:rPr>
    </w:lvl>
    <w:lvl w:ilvl="3" w:tplc="041F0001" w:tentative="1">
      <w:start w:val="1"/>
      <w:numFmt w:val="bullet"/>
      <w:lvlText w:val=""/>
      <w:lvlJc w:val="left"/>
      <w:pPr>
        <w:ind w:left="3596" w:hanging="360"/>
      </w:pPr>
      <w:rPr>
        <w:rFonts w:ascii="Symbol" w:hAnsi="Symbol" w:hint="default"/>
      </w:rPr>
    </w:lvl>
    <w:lvl w:ilvl="4" w:tplc="041F0003" w:tentative="1">
      <w:start w:val="1"/>
      <w:numFmt w:val="bullet"/>
      <w:lvlText w:val="o"/>
      <w:lvlJc w:val="left"/>
      <w:pPr>
        <w:ind w:left="4316" w:hanging="360"/>
      </w:pPr>
      <w:rPr>
        <w:rFonts w:ascii="Courier New" w:hAnsi="Courier New" w:cs="Courier New" w:hint="default"/>
      </w:rPr>
    </w:lvl>
    <w:lvl w:ilvl="5" w:tplc="041F0005" w:tentative="1">
      <w:start w:val="1"/>
      <w:numFmt w:val="bullet"/>
      <w:lvlText w:val=""/>
      <w:lvlJc w:val="left"/>
      <w:pPr>
        <w:ind w:left="5036" w:hanging="360"/>
      </w:pPr>
      <w:rPr>
        <w:rFonts w:ascii="Wingdings" w:hAnsi="Wingdings" w:hint="default"/>
      </w:rPr>
    </w:lvl>
    <w:lvl w:ilvl="6" w:tplc="041F0001" w:tentative="1">
      <w:start w:val="1"/>
      <w:numFmt w:val="bullet"/>
      <w:lvlText w:val=""/>
      <w:lvlJc w:val="left"/>
      <w:pPr>
        <w:ind w:left="5756" w:hanging="360"/>
      </w:pPr>
      <w:rPr>
        <w:rFonts w:ascii="Symbol" w:hAnsi="Symbol" w:hint="default"/>
      </w:rPr>
    </w:lvl>
    <w:lvl w:ilvl="7" w:tplc="041F0003" w:tentative="1">
      <w:start w:val="1"/>
      <w:numFmt w:val="bullet"/>
      <w:lvlText w:val="o"/>
      <w:lvlJc w:val="left"/>
      <w:pPr>
        <w:ind w:left="6476" w:hanging="360"/>
      </w:pPr>
      <w:rPr>
        <w:rFonts w:ascii="Courier New" w:hAnsi="Courier New" w:cs="Courier New" w:hint="default"/>
      </w:rPr>
    </w:lvl>
    <w:lvl w:ilvl="8" w:tplc="041F0005" w:tentative="1">
      <w:start w:val="1"/>
      <w:numFmt w:val="bullet"/>
      <w:lvlText w:val=""/>
      <w:lvlJc w:val="left"/>
      <w:pPr>
        <w:ind w:left="7196" w:hanging="360"/>
      </w:pPr>
      <w:rPr>
        <w:rFonts w:ascii="Wingdings" w:hAnsi="Wingdings" w:hint="default"/>
      </w:rPr>
    </w:lvl>
  </w:abstractNum>
  <w:abstractNum w:abstractNumId="32">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93517CA"/>
    <w:multiLevelType w:val="hybridMultilevel"/>
    <w:tmpl w:val="D0D2A0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13A3CD7"/>
    <w:multiLevelType w:val="hybridMultilevel"/>
    <w:tmpl w:val="37AC154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129" w:hanging="360"/>
      </w:pPr>
      <w:rPr>
        <w:rFonts w:ascii="Courier New" w:hAnsi="Courier New" w:cs="Courier New" w:hint="default"/>
      </w:rPr>
    </w:lvl>
    <w:lvl w:ilvl="2" w:tplc="041F0005">
      <w:start w:val="1"/>
      <w:numFmt w:val="bullet"/>
      <w:lvlText w:val=""/>
      <w:lvlJc w:val="left"/>
      <w:pPr>
        <w:ind w:left="1849" w:hanging="360"/>
      </w:pPr>
      <w:rPr>
        <w:rFonts w:ascii="Wingdings" w:hAnsi="Wingdings" w:hint="default"/>
      </w:rPr>
    </w:lvl>
    <w:lvl w:ilvl="3" w:tplc="041F0001">
      <w:start w:val="1"/>
      <w:numFmt w:val="bullet"/>
      <w:lvlText w:val=""/>
      <w:lvlJc w:val="left"/>
      <w:pPr>
        <w:ind w:left="2569" w:hanging="360"/>
      </w:pPr>
      <w:rPr>
        <w:rFonts w:ascii="Symbol" w:hAnsi="Symbol" w:hint="default"/>
      </w:rPr>
    </w:lvl>
    <w:lvl w:ilvl="4" w:tplc="041F0003">
      <w:start w:val="1"/>
      <w:numFmt w:val="bullet"/>
      <w:lvlText w:val="o"/>
      <w:lvlJc w:val="left"/>
      <w:pPr>
        <w:ind w:left="3289" w:hanging="360"/>
      </w:pPr>
      <w:rPr>
        <w:rFonts w:ascii="Courier New" w:hAnsi="Courier New" w:cs="Courier New" w:hint="default"/>
      </w:rPr>
    </w:lvl>
    <w:lvl w:ilvl="5" w:tplc="041F0005">
      <w:start w:val="1"/>
      <w:numFmt w:val="bullet"/>
      <w:lvlText w:val=""/>
      <w:lvlJc w:val="left"/>
      <w:pPr>
        <w:ind w:left="4009" w:hanging="360"/>
      </w:pPr>
      <w:rPr>
        <w:rFonts w:ascii="Wingdings" w:hAnsi="Wingdings" w:hint="default"/>
      </w:rPr>
    </w:lvl>
    <w:lvl w:ilvl="6" w:tplc="041F0001">
      <w:start w:val="1"/>
      <w:numFmt w:val="bullet"/>
      <w:lvlText w:val=""/>
      <w:lvlJc w:val="left"/>
      <w:pPr>
        <w:ind w:left="4729" w:hanging="360"/>
      </w:pPr>
      <w:rPr>
        <w:rFonts w:ascii="Symbol" w:hAnsi="Symbol" w:hint="default"/>
      </w:rPr>
    </w:lvl>
    <w:lvl w:ilvl="7" w:tplc="041F0003">
      <w:start w:val="1"/>
      <w:numFmt w:val="bullet"/>
      <w:lvlText w:val="o"/>
      <w:lvlJc w:val="left"/>
      <w:pPr>
        <w:ind w:left="5449" w:hanging="360"/>
      </w:pPr>
      <w:rPr>
        <w:rFonts w:ascii="Courier New" w:hAnsi="Courier New" w:cs="Courier New" w:hint="default"/>
      </w:rPr>
    </w:lvl>
    <w:lvl w:ilvl="8" w:tplc="041F0005">
      <w:start w:val="1"/>
      <w:numFmt w:val="bullet"/>
      <w:lvlText w:val=""/>
      <w:lvlJc w:val="left"/>
      <w:pPr>
        <w:ind w:left="6169" w:hanging="360"/>
      </w:pPr>
      <w:rPr>
        <w:rFonts w:ascii="Wingdings" w:hAnsi="Wingdings" w:hint="default"/>
      </w:rPr>
    </w:lvl>
  </w:abstractNum>
  <w:abstractNum w:abstractNumId="35">
    <w:nsid w:val="61FB363B"/>
    <w:multiLevelType w:val="hybridMultilevel"/>
    <w:tmpl w:val="4970E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4B9530D"/>
    <w:multiLevelType w:val="hybridMultilevel"/>
    <w:tmpl w:val="9F9CC2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662574EF"/>
    <w:multiLevelType w:val="hybridMultilevel"/>
    <w:tmpl w:val="B03A1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8974334"/>
    <w:multiLevelType w:val="hybridMultilevel"/>
    <w:tmpl w:val="E8940AF6"/>
    <w:lvl w:ilvl="0" w:tplc="041F0001">
      <w:start w:val="1"/>
      <w:numFmt w:val="bullet"/>
      <w:lvlText w:val=""/>
      <w:lvlJc w:val="left"/>
      <w:pPr>
        <w:ind w:left="55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E1449CC"/>
    <w:multiLevelType w:val="hybridMultilevel"/>
    <w:tmpl w:val="C41AB4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1883F6D"/>
    <w:multiLevelType w:val="hybridMultilevel"/>
    <w:tmpl w:val="FBE8B7F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7A3FBD"/>
    <w:multiLevelType w:val="hybridMultilevel"/>
    <w:tmpl w:val="C9904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4"/>
  </w:num>
  <w:num w:numId="4">
    <w:abstractNumId w:val="3"/>
  </w:num>
  <w:num w:numId="5">
    <w:abstractNumId w:val="42"/>
  </w:num>
  <w:num w:numId="6">
    <w:abstractNumId w:val="20"/>
  </w:num>
  <w:num w:numId="7">
    <w:abstractNumId w:val="15"/>
  </w:num>
  <w:num w:numId="8">
    <w:abstractNumId w:val="29"/>
  </w:num>
  <w:num w:numId="9">
    <w:abstractNumId w:val="49"/>
  </w:num>
  <w:num w:numId="10">
    <w:abstractNumId w:val="16"/>
  </w:num>
  <w:num w:numId="11">
    <w:abstractNumId w:val="47"/>
  </w:num>
  <w:num w:numId="12">
    <w:abstractNumId w:val="38"/>
  </w:num>
  <w:num w:numId="13">
    <w:abstractNumId w:val="39"/>
  </w:num>
  <w:num w:numId="14">
    <w:abstractNumId w:val="43"/>
  </w:num>
  <w:num w:numId="15">
    <w:abstractNumId w:val="45"/>
  </w:num>
  <w:num w:numId="16">
    <w:abstractNumId w:val="11"/>
  </w:num>
  <w:num w:numId="17">
    <w:abstractNumId w:val="33"/>
  </w:num>
  <w:num w:numId="18">
    <w:abstractNumId w:val="34"/>
  </w:num>
  <w:num w:numId="19">
    <w:abstractNumId w:val="17"/>
  </w:num>
  <w:num w:numId="20">
    <w:abstractNumId w:val="21"/>
  </w:num>
  <w:num w:numId="21">
    <w:abstractNumId w:val="26"/>
  </w:num>
  <w:num w:numId="22">
    <w:abstractNumId w:val="19"/>
  </w:num>
  <w:num w:numId="23">
    <w:abstractNumId w:val="27"/>
  </w:num>
  <w:num w:numId="24">
    <w:abstractNumId w:val="48"/>
  </w:num>
  <w:num w:numId="25">
    <w:abstractNumId w:val="37"/>
  </w:num>
  <w:num w:numId="26">
    <w:abstractNumId w:val="8"/>
  </w:num>
  <w:num w:numId="27">
    <w:abstractNumId w:val="44"/>
  </w:num>
  <w:num w:numId="28">
    <w:abstractNumId w:val="30"/>
  </w:num>
  <w:num w:numId="29">
    <w:abstractNumId w:val="28"/>
  </w:num>
  <w:num w:numId="30">
    <w:abstractNumId w:val="23"/>
  </w:num>
  <w:num w:numId="31">
    <w:abstractNumId w:val="5"/>
  </w:num>
  <w:num w:numId="32">
    <w:abstractNumId w:val="36"/>
  </w:num>
  <w:num w:numId="33">
    <w:abstractNumId w:val="24"/>
  </w:num>
  <w:num w:numId="34">
    <w:abstractNumId w:val="12"/>
  </w:num>
  <w:num w:numId="35">
    <w:abstractNumId w:val="46"/>
  </w:num>
  <w:num w:numId="36">
    <w:abstractNumId w:val="0"/>
  </w:num>
  <w:num w:numId="37">
    <w:abstractNumId w:val="10"/>
  </w:num>
  <w:num w:numId="38">
    <w:abstractNumId w:val="2"/>
  </w:num>
  <w:num w:numId="39">
    <w:abstractNumId w:val="7"/>
  </w:num>
  <w:num w:numId="40">
    <w:abstractNumId w:val="41"/>
  </w:num>
  <w:num w:numId="41">
    <w:abstractNumId w:val="25"/>
  </w:num>
  <w:num w:numId="42">
    <w:abstractNumId w:val="18"/>
  </w:num>
  <w:num w:numId="43">
    <w:abstractNumId w:val="14"/>
  </w:num>
  <w:num w:numId="44">
    <w:abstractNumId w:val="40"/>
  </w:num>
  <w:num w:numId="45">
    <w:abstractNumId w:val="32"/>
  </w:num>
  <w:num w:numId="46">
    <w:abstractNumId w:val="6"/>
  </w:num>
  <w:num w:numId="47">
    <w:abstractNumId w:val="1"/>
  </w:num>
  <w:num w:numId="48">
    <w:abstractNumId w:val="31"/>
  </w:num>
  <w:num w:numId="49">
    <w:abstractNumId w:val="35"/>
  </w:num>
  <w:num w:numId="5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7B4B"/>
    <w:rsid w:val="000326FA"/>
    <w:rsid w:val="00035267"/>
    <w:rsid w:val="0006070F"/>
    <w:rsid w:val="0007368D"/>
    <w:rsid w:val="00076F79"/>
    <w:rsid w:val="000A609E"/>
    <w:rsid w:val="000B3E49"/>
    <w:rsid w:val="000D0372"/>
    <w:rsid w:val="000D475B"/>
    <w:rsid w:val="000E30FA"/>
    <w:rsid w:val="000F5EFC"/>
    <w:rsid w:val="00102F29"/>
    <w:rsid w:val="00120B46"/>
    <w:rsid w:val="001268E0"/>
    <w:rsid w:val="00156A00"/>
    <w:rsid w:val="00177894"/>
    <w:rsid w:val="00182721"/>
    <w:rsid w:val="0018501F"/>
    <w:rsid w:val="00186DA3"/>
    <w:rsid w:val="00192209"/>
    <w:rsid w:val="001A1509"/>
    <w:rsid w:val="001B46A4"/>
    <w:rsid w:val="001D7FE9"/>
    <w:rsid w:val="002079B9"/>
    <w:rsid w:val="00214093"/>
    <w:rsid w:val="002615A8"/>
    <w:rsid w:val="002624CC"/>
    <w:rsid w:val="00272AD4"/>
    <w:rsid w:val="0028779D"/>
    <w:rsid w:val="002934A5"/>
    <w:rsid w:val="002A142F"/>
    <w:rsid w:val="002A331E"/>
    <w:rsid w:val="002B6D19"/>
    <w:rsid w:val="002B7B6E"/>
    <w:rsid w:val="002B7D5F"/>
    <w:rsid w:val="002D602B"/>
    <w:rsid w:val="002E55F2"/>
    <w:rsid w:val="002E76FD"/>
    <w:rsid w:val="00306EDB"/>
    <w:rsid w:val="003132FF"/>
    <w:rsid w:val="0032174B"/>
    <w:rsid w:val="00332648"/>
    <w:rsid w:val="00333B26"/>
    <w:rsid w:val="00347C02"/>
    <w:rsid w:val="003741E2"/>
    <w:rsid w:val="00380039"/>
    <w:rsid w:val="0038690C"/>
    <w:rsid w:val="00391020"/>
    <w:rsid w:val="003A6C5E"/>
    <w:rsid w:val="003D3886"/>
    <w:rsid w:val="00400210"/>
    <w:rsid w:val="0043003E"/>
    <w:rsid w:val="00432762"/>
    <w:rsid w:val="0043792E"/>
    <w:rsid w:val="00456790"/>
    <w:rsid w:val="00472F51"/>
    <w:rsid w:val="004901D3"/>
    <w:rsid w:val="004918B9"/>
    <w:rsid w:val="004A7DDD"/>
    <w:rsid w:val="004B42D4"/>
    <w:rsid w:val="004B593C"/>
    <w:rsid w:val="004D5A1B"/>
    <w:rsid w:val="004D7327"/>
    <w:rsid w:val="004D7990"/>
    <w:rsid w:val="004F3C73"/>
    <w:rsid w:val="00500710"/>
    <w:rsid w:val="005020A0"/>
    <w:rsid w:val="005171B5"/>
    <w:rsid w:val="0056185F"/>
    <w:rsid w:val="00561C6E"/>
    <w:rsid w:val="005711FA"/>
    <w:rsid w:val="00575057"/>
    <w:rsid w:val="00576327"/>
    <w:rsid w:val="005A0322"/>
    <w:rsid w:val="005A2EC2"/>
    <w:rsid w:val="005C3A1F"/>
    <w:rsid w:val="005D1A18"/>
    <w:rsid w:val="005E2563"/>
    <w:rsid w:val="005F086A"/>
    <w:rsid w:val="00602FFA"/>
    <w:rsid w:val="00606BF3"/>
    <w:rsid w:val="00616D3D"/>
    <w:rsid w:val="00641383"/>
    <w:rsid w:val="0065548C"/>
    <w:rsid w:val="00661089"/>
    <w:rsid w:val="00691D0A"/>
    <w:rsid w:val="006D6517"/>
    <w:rsid w:val="006F6F57"/>
    <w:rsid w:val="006F7BB7"/>
    <w:rsid w:val="0070449B"/>
    <w:rsid w:val="0071178E"/>
    <w:rsid w:val="00711C4C"/>
    <w:rsid w:val="00722F03"/>
    <w:rsid w:val="007237E6"/>
    <w:rsid w:val="00724F71"/>
    <w:rsid w:val="00732C9E"/>
    <w:rsid w:val="007345B6"/>
    <w:rsid w:val="007412B9"/>
    <w:rsid w:val="00743C83"/>
    <w:rsid w:val="00747A31"/>
    <w:rsid w:val="0076413C"/>
    <w:rsid w:val="00765220"/>
    <w:rsid w:val="00767A11"/>
    <w:rsid w:val="0079762B"/>
    <w:rsid w:val="007A1532"/>
    <w:rsid w:val="007B1121"/>
    <w:rsid w:val="007C1605"/>
    <w:rsid w:val="007E2DF9"/>
    <w:rsid w:val="00862079"/>
    <w:rsid w:val="0088354D"/>
    <w:rsid w:val="0089348E"/>
    <w:rsid w:val="008B115E"/>
    <w:rsid w:val="008B2CF1"/>
    <w:rsid w:val="008D233C"/>
    <w:rsid w:val="008D3B30"/>
    <w:rsid w:val="008F1605"/>
    <w:rsid w:val="00915CBB"/>
    <w:rsid w:val="009328E5"/>
    <w:rsid w:val="00944398"/>
    <w:rsid w:val="009942A5"/>
    <w:rsid w:val="009958A6"/>
    <w:rsid w:val="009F4EA7"/>
    <w:rsid w:val="00A21A20"/>
    <w:rsid w:val="00A24E56"/>
    <w:rsid w:val="00A36E5D"/>
    <w:rsid w:val="00A54DBE"/>
    <w:rsid w:val="00A5694D"/>
    <w:rsid w:val="00A63BF4"/>
    <w:rsid w:val="00A64613"/>
    <w:rsid w:val="00A722DA"/>
    <w:rsid w:val="00A7470B"/>
    <w:rsid w:val="00A944A9"/>
    <w:rsid w:val="00AA6952"/>
    <w:rsid w:val="00AC0714"/>
    <w:rsid w:val="00AF0CE8"/>
    <w:rsid w:val="00B31CCA"/>
    <w:rsid w:val="00B549B6"/>
    <w:rsid w:val="00B664BC"/>
    <w:rsid w:val="00C153E7"/>
    <w:rsid w:val="00C3442F"/>
    <w:rsid w:val="00C40D83"/>
    <w:rsid w:val="00C665F7"/>
    <w:rsid w:val="00C75C7E"/>
    <w:rsid w:val="00C86246"/>
    <w:rsid w:val="00C87E19"/>
    <w:rsid w:val="00CA76C8"/>
    <w:rsid w:val="00CB01F3"/>
    <w:rsid w:val="00CC49F8"/>
    <w:rsid w:val="00CD5EBE"/>
    <w:rsid w:val="00CE6147"/>
    <w:rsid w:val="00CF3B30"/>
    <w:rsid w:val="00CF55D5"/>
    <w:rsid w:val="00CF6B96"/>
    <w:rsid w:val="00D03EC5"/>
    <w:rsid w:val="00D5654E"/>
    <w:rsid w:val="00D61A3E"/>
    <w:rsid w:val="00D81117"/>
    <w:rsid w:val="00D8633E"/>
    <w:rsid w:val="00D921C6"/>
    <w:rsid w:val="00DB09A2"/>
    <w:rsid w:val="00DB23F4"/>
    <w:rsid w:val="00DB3C82"/>
    <w:rsid w:val="00DB612E"/>
    <w:rsid w:val="00DC56F3"/>
    <w:rsid w:val="00DC7790"/>
    <w:rsid w:val="00DD5108"/>
    <w:rsid w:val="00DD551A"/>
    <w:rsid w:val="00DE5A3D"/>
    <w:rsid w:val="00DF23E2"/>
    <w:rsid w:val="00DF394D"/>
    <w:rsid w:val="00E066B2"/>
    <w:rsid w:val="00E44211"/>
    <w:rsid w:val="00E520F6"/>
    <w:rsid w:val="00E54EB5"/>
    <w:rsid w:val="00E626C8"/>
    <w:rsid w:val="00E63252"/>
    <w:rsid w:val="00E913DE"/>
    <w:rsid w:val="00EA4C74"/>
    <w:rsid w:val="00EB3485"/>
    <w:rsid w:val="00EE348E"/>
    <w:rsid w:val="00F14ABF"/>
    <w:rsid w:val="00F35529"/>
    <w:rsid w:val="00F718AC"/>
    <w:rsid w:val="00F94142"/>
    <w:rsid w:val="00FA50E4"/>
    <w:rsid w:val="00FA5792"/>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3"/>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464C-4196-441D-81D7-A32C1FDB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Pages>
  <Words>2474</Words>
  <Characters>14106</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53</cp:revision>
  <dcterms:created xsi:type="dcterms:W3CDTF">2023-07-17T20:34:00Z</dcterms:created>
  <dcterms:modified xsi:type="dcterms:W3CDTF">2025-07-14T17:28:00Z</dcterms:modified>
</cp:coreProperties>
</file>